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7A28E3B2" w:rsidR="000A59C1" w:rsidRPr="00231F88"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231F88">
        <w:rPr>
          <w:rFonts w:ascii="Bahnschrift" w:hAnsi="Bahnschrift"/>
          <w:b/>
          <w:bCs/>
        </w:rPr>
        <w:t xml:space="preserve">Who we </w:t>
      </w:r>
      <w:r w:rsidR="004D7DB1" w:rsidRPr="00231F88">
        <w:rPr>
          <w:rFonts w:ascii="Bahnschrift" w:hAnsi="Bahnschrift"/>
          <w:b/>
          <w:bCs/>
        </w:rPr>
        <w:t>are?</w:t>
      </w:r>
    </w:p>
    <w:p w14:paraId="14FB5D3B" w14:textId="77777777" w:rsidR="000A59C1" w:rsidRPr="00231F88" w:rsidRDefault="000A59C1" w:rsidP="000A59C1">
      <w:pPr>
        <w:rPr>
          <w:rFonts w:ascii="Bahnschrift" w:hAnsi="Bahnschrift"/>
        </w:rPr>
      </w:pPr>
    </w:p>
    <w:p w14:paraId="5E48AAD0" w14:textId="2BFDD1EC" w:rsidR="006C0E30" w:rsidRPr="00231F88" w:rsidRDefault="006C0E30" w:rsidP="006C0E30">
      <w:pPr>
        <w:rPr>
          <w:rFonts w:ascii="Bahnschrift" w:hAnsi="Bahnschrift"/>
        </w:rPr>
      </w:pPr>
      <w:r w:rsidRPr="00231F88">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sidRPr="00231F88">
        <w:rPr>
          <w:rFonts w:ascii="Bahnschrift" w:hAnsi="Bahnschrift"/>
        </w:rPr>
        <w:t>toward</w:t>
      </w:r>
      <w:r w:rsidRPr="00231F88">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237DCBCC" w14:textId="0F625386" w:rsidR="006C0E30" w:rsidRPr="00231F88" w:rsidRDefault="006C0E30" w:rsidP="00971483">
      <w:pPr>
        <w:rPr>
          <w:rFonts w:ascii="Bahnschrift" w:hAnsi="Bahnschrift"/>
        </w:rPr>
      </w:pPr>
      <w:r w:rsidRPr="00231F88">
        <w:rPr>
          <w:rFonts w:ascii="Bahnschrift" w:hAnsi="Bahnschrift"/>
        </w:rPr>
        <w:t>  </w:t>
      </w:r>
    </w:p>
    <w:p w14:paraId="2C001B11" w14:textId="03ED55C2" w:rsidR="006C0E30" w:rsidRPr="00231F88" w:rsidRDefault="006C0E30" w:rsidP="006C0E30">
      <w:pPr>
        <w:rPr>
          <w:rFonts w:ascii="Bahnschrift" w:hAnsi="Bahnschrift"/>
        </w:rPr>
      </w:pPr>
      <w:r w:rsidRPr="00231F88">
        <w:rPr>
          <w:rFonts w:ascii="Bahnschrift" w:hAnsi="Bahnschrift"/>
        </w:rPr>
        <w:t>Staff are valued and recognised for the contribution they make towards the organisation’s vision and goals and the effective support they provide to the individuals we engage with. We have a strong belief that success is created together; one of the reasons why we are a great employer to work for. </w:t>
      </w:r>
    </w:p>
    <w:p w14:paraId="42FF95B8" w14:textId="621F8E0E" w:rsidR="00352E90" w:rsidRPr="00231F88" w:rsidRDefault="00352E90" w:rsidP="006C0E30">
      <w:pPr>
        <w:rPr>
          <w:rFonts w:ascii="Bahnschrift" w:hAnsi="Bahnschrift"/>
        </w:rPr>
      </w:pPr>
    </w:p>
    <w:p w14:paraId="25AB21CC" w14:textId="77777777" w:rsidR="00352E90" w:rsidRPr="002B567B" w:rsidRDefault="00352E90" w:rsidP="00352E90">
      <w:pPr>
        <w:rPr>
          <w:rFonts w:ascii="Bahnschrift" w:hAnsi="Bahnschrift"/>
          <w:b/>
          <w:bCs/>
          <w:i/>
          <w:iCs/>
        </w:rPr>
      </w:pPr>
      <w:r w:rsidRPr="002B567B">
        <w:rPr>
          <w:rFonts w:ascii="Bahnschrift" w:hAnsi="Bahnschrift"/>
          <w:b/>
          <w:bCs/>
          <w:i/>
          <w:iCs/>
        </w:rPr>
        <w:t>TCHC is a disability confident committed employer.</w:t>
      </w:r>
    </w:p>
    <w:p w14:paraId="1B16B8A5" w14:textId="77777777" w:rsidR="00FC41C5" w:rsidRPr="00231F88" w:rsidRDefault="00FC41C5" w:rsidP="00FC41C5">
      <w:pPr>
        <w:rPr>
          <w:rFonts w:ascii="Bahnschrift" w:hAnsi="Bahnschrift"/>
        </w:rPr>
      </w:pPr>
    </w:p>
    <w:p w14:paraId="05020656" w14:textId="586337C7" w:rsidR="00097334" w:rsidRPr="00231F88"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231F88">
        <w:rPr>
          <w:rFonts w:ascii="Bahnschrift" w:hAnsi="Bahnschrift"/>
          <w:b/>
          <w:bCs/>
        </w:rPr>
        <w:t xml:space="preserve">Who </w:t>
      </w:r>
      <w:r w:rsidR="00DD4297" w:rsidRPr="00231F88">
        <w:rPr>
          <w:rFonts w:ascii="Bahnschrift" w:hAnsi="Bahnschrift"/>
          <w:b/>
          <w:bCs/>
        </w:rPr>
        <w:t>are we</w:t>
      </w:r>
      <w:r w:rsidRPr="00231F88">
        <w:rPr>
          <w:rFonts w:ascii="Bahnschrift" w:hAnsi="Bahnschrift"/>
          <w:b/>
          <w:bCs/>
        </w:rPr>
        <w:t xml:space="preserve"> looking </w:t>
      </w:r>
      <w:r w:rsidR="004D7DB1" w:rsidRPr="00231F88">
        <w:rPr>
          <w:rFonts w:ascii="Bahnschrift" w:hAnsi="Bahnschrift"/>
          <w:b/>
          <w:bCs/>
        </w:rPr>
        <w:t>for?</w:t>
      </w:r>
    </w:p>
    <w:p w14:paraId="5322C275" w14:textId="77777777" w:rsidR="00566D60" w:rsidRPr="00231F88" w:rsidRDefault="00566D60" w:rsidP="00566D60">
      <w:pPr>
        <w:rPr>
          <w:rFonts w:ascii="Bahnschrift" w:hAnsi="Bahnschrift"/>
        </w:rPr>
      </w:pPr>
    </w:p>
    <w:p w14:paraId="288FB5C3" w14:textId="4D463C76" w:rsidR="00566D60" w:rsidRDefault="0068375E" w:rsidP="000C1159">
      <w:pPr>
        <w:rPr>
          <w:rFonts w:ascii="Bahnschrift" w:hAnsi="Bahnschrift"/>
        </w:rPr>
      </w:pPr>
      <w:r w:rsidRPr="00231F88">
        <w:rPr>
          <w:rFonts w:ascii="Bahnschrift" w:hAnsi="Bahnschrift"/>
        </w:rPr>
        <w:t>TCHC is looking</w:t>
      </w:r>
      <w:r w:rsidR="000C1159" w:rsidRPr="00231F88">
        <w:rPr>
          <w:rFonts w:ascii="Bahnschrift" w:hAnsi="Bahnschrift"/>
        </w:rPr>
        <w:t xml:space="preserve"> for </w:t>
      </w:r>
      <w:r w:rsidR="00231F88" w:rsidRPr="00231F88">
        <w:rPr>
          <w:rFonts w:ascii="Bahnschrift" w:hAnsi="Bahnschrift"/>
        </w:rPr>
        <w:t xml:space="preserve">an experienced </w:t>
      </w:r>
      <w:r w:rsidR="006133A8">
        <w:rPr>
          <w:rFonts w:ascii="Bahnschrift" w:hAnsi="Bahnschrift"/>
        </w:rPr>
        <w:t xml:space="preserve">Further </w:t>
      </w:r>
      <w:r w:rsidR="009A25B9">
        <w:rPr>
          <w:rFonts w:ascii="Bahnschrift" w:hAnsi="Bahnschrift"/>
        </w:rPr>
        <w:t>E</w:t>
      </w:r>
      <w:r w:rsidR="006133A8">
        <w:rPr>
          <w:rFonts w:ascii="Bahnschrift" w:hAnsi="Bahnschrift"/>
        </w:rPr>
        <w:t>ducation</w:t>
      </w:r>
      <w:r w:rsidR="009A25B9">
        <w:rPr>
          <w:rFonts w:ascii="Bahnschrift" w:hAnsi="Bahnschrift"/>
        </w:rPr>
        <w:t xml:space="preserve"> </w:t>
      </w:r>
      <w:r w:rsidR="00231F88" w:rsidRPr="00231F88">
        <w:rPr>
          <w:rFonts w:ascii="Bahnschrift" w:hAnsi="Bahnschrift"/>
        </w:rPr>
        <w:t xml:space="preserve">Administrator to take responsibility for the processing of the </w:t>
      </w:r>
      <w:r w:rsidR="00971483">
        <w:rPr>
          <w:rFonts w:ascii="Bahnschrift" w:hAnsi="Bahnschrift"/>
        </w:rPr>
        <w:t>individual learning records (I</w:t>
      </w:r>
      <w:r w:rsidR="00231F88" w:rsidRPr="00231F88">
        <w:rPr>
          <w:rFonts w:ascii="Bahnschrift" w:hAnsi="Bahnschrift"/>
        </w:rPr>
        <w:t>LR</w:t>
      </w:r>
      <w:r w:rsidR="00971483">
        <w:rPr>
          <w:rFonts w:ascii="Bahnschrift" w:hAnsi="Bahnschrift"/>
        </w:rPr>
        <w:t>)</w:t>
      </w:r>
      <w:r w:rsidR="00231F88" w:rsidRPr="00231F88">
        <w:rPr>
          <w:rFonts w:ascii="Bahnschrift" w:hAnsi="Bahnschrift"/>
        </w:rPr>
        <w:t xml:space="preserve"> under the direction of </w:t>
      </w:r>
      <w:r w:rsidR="00286788">
        <w:rPr>
          <w:rFonts w:ascii="Bahnschrift" w:hAnsi="Bahnschrift"/>
        </w:rPr>
        <w:t xml:space="preserve">the </w:t>
      </w:r>
      <w:r w:rsidR="00231F88" w:rsidRPr="00231F88">
        <w:rPr>
          <w:rFonts w:ascii="Bahnschrift" w:hAnsi="Bahnschrift"/>
        </w:rPr>
        <w:t xml:space="preserve">Admin and Compliance Manager. Responsible for the </w:t>
      </w:r>
      <w:r w:rsidR="002B567B">
        <w:rPr>
          <w:rFonts w:ascii="Bahnschrift" w:hAnsi="Bahnschrift"/>
        </w:rPr>
        <w:t>coordination</w:t>
      </w:r>
      <w:r w:rsidR="00231F88" w:rsidRPr="00231F88">
        <w:rPr>
          <w:rFonts w:ascii="Bahnschrift" w:hAnsi="Bahnschrift"/>
        </w:rPr>
        <w:t xml:space="preserve"> and administration of student funding data for </w:t>
      </w:r>
      <w:r w:rsidR="002B567B">
        <w:rPr>
          <w:rFonts w:ascii="Bahnschrift" w:hAnsi="Bahnschrift"/>
        </w:rPr>
        <w:t>Further</w:t>
      </w:r>
      <w:r w:rsidR="00231F88" w:rsidRPr="00231F88">
        <w:rPr>
          <w:rFonts w:ascii="Bahnschrift" w:hAnsi="Bahnschrift"/>
        </w:rPr>
        <w:t xml:space="preserve"> Education (FE) provision. Ensuring accurate data is analysed and input onto the ILR so that funding received from the Education and Skills Funding Agency is maximised and audit conditions are met.</w:t>
      </w:r>
    </w:p>
    <w:p w14:paraId="114280D0" w14:textId="77777777" w:rsidR="00971483" w:rsidRDefault="00971483" w:rsidP="000C1159">
      <w:pPr>
        <w:rPr>
          <w:rFonts w:ascii="Bahnschrift" w:hAnsi="Bahnschrift"/>
        </w:rPr>
      </w:pPr>
    </w:p>
    <w:p w14:paraId="258F149F" w14:textId="5C85B231" w:rsidR="00971483" w:rsidRPr="00A343EC" w:rsidRDefault="00971483" w:rsidP="000C1159">
      <w:pPr>
        <w:rPr>
          <w:rFonts w:ascii="Bahnschrift" w:hAnsi="Bahnschrift"/>
        </w:rPr>
      </w:pPr>
      <w:r w:rsidRPr="00A343EC">
        <w:rPr>
          <w:rFonts w:ascii="Bahnschrift" w:hAnsi="Bahnschrift"/>
        </w:rPr>
        <w:t>Be part of a team that makes a difference.</w:t>
      </w:r>
    </w:p>
    <w:p w14:paraId="45366E3E" w14:textId="77777777" w:rsidR="00566D60" w:rsidRPr="00A343EC" w:rsidRDefault="00566D60" w:rsidP="00566D60">
      <w:pPr>
        <w:rPr>
          <w:rFonts w:ascii="Bahnschrift" w:hAnsi="Bahnschrift"/>
        </w:rPr>
      </w:pPr>
    </w:p>
    <w:p w14:paraId="01A6B3C4" w14:textId="734B2152" w:rsidR="0038701A" w:rsidRPr="00A343EC" w:rsidRDefault="0038701A" w:rsidP="0038701A">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D14240" w:rsidRPr="00231F88" w14:paraId="10570480" w14:textId="77777777" w:rsidTr="002227EA">
        <w:trPr>
          <w:jc w:val="center"/>
        </w:trPr>
        <w:tc>
          <w:tcPr>
            <w:tcW w:w="2501" w:type="dxa"/>
          </w:tcPr>
          <w:p w14:paraId="05B255E7" w14:textId="328CD876" w:rsidR="00027D88" w:rsidRPr="00A343EC" w:rsidRDefault="0068375E" w:rsidP="00F040B1">
            <w:pPr>
              <w:pStyle w:val="BodyText"/>
              <w:rPr>
                <w:rFonts w:ascii="Bahnschrift" w:hAnsi="Bahnschrift"/>
                <w:b/>
              </w:rPr>
            </w:pPr>
            <w:r w:rsidRPr="00A343EC">
              <w:rPr>
                <w:rFonts w:ascii="Bahnschrift" w:hAnsi="Bahnschrift"/>
                <w:b/>
              </w:rPr>
              <w:t>Job Title</w:t>
            </w:r>
            <w:r w:rsidR="00D91762" w:rsidRPr="00A343EC">
              <w:rPr>
                <w:rFonts w:ascii="Bahnschrift" w:hAnsi="Bahnschrift"/>
                <w:b/>
              </w:rPr>
              <w:t>:</w:t>
            </w:r>
          </w:p>
        </w:tc>
        <w:tc>
          <w:tcPr>
            <w:tcW w:w="7417" w:type="dxa"/>
          </w:tcPr>
          <w:p w14:paraId="25964162" w14:textId="44678149" w:rsidR="00027D88" w:rsidRPr="00231F88" w:rsidRDefault="00B157DB" w:rsidP="00F040B1">
            <w:pPr>
              <w:pStyle w:val="BodyText"/>
              <w:rPr>
                <w:rFonts w:ascii="Bahnschrift" w:hAnsi="Bahnschrift"/>
                <w:bCs/>
              </w:rPr>
            </w:pPr>
            <w:r>
              <w:rPr>
                <w:rFonts w:ascii="Bahnschrift" w:hAnsi="Bahnschrift"/>
                <w:bCs/>
              </w:rPr>
              <w:t xml:space="preserve">Compliance Administrator </w:t>
            </w:r>
          </w:p>
        </w:tc>
      </w:tr>
      <w:tr w:rsidR="00D14240" w:rsidRPr="00231F88" w14:paraId="630257F4" w14:textId="77777777" w:rsidTr="002227EA">
        <w:trPr>
          <w:jc w:val="center"/>
        </w:trPr>
        <w:tc>
          <w:tcPr>
            <w:tcW w:w="2501" w:type="dxa"/>
          </w:tcPr>
          <w:p w14:paraId="7554694E" w14:textId="77777777" w:rsidR="00027D88" w:rsidRPr="00231F88" w:rsidRDefault="0068375E" w:rsidP="00F040B1">
            <w:pPr>
              <w:pStyle w:val="TableText"/>
              <w:rPr>
                <w:rFonts w:ascii="Bahnschrift" w:hAnsi="Bahnschrift"/>
                <w:b/>
                <w:bCs/>
              </w:rPr>
            </w:pPr>
            <w:r w:rsidRPr="00231F88">
              <w:rPr>
                <w:rFonts w:ascii="Bahnschrift" w:hAnsi="Bahnschrift"/>
                <w:b/>
                <w:bCs/>
              </w:rPr>
              <w:t>Location:</w:t>
            </w:r>
          </w:p>
        </w:tc>
        <w:tc>
          <w:tcPr>
            <w:tcW w:w="7417" w:type="dxa"/>
          </w:tcPr>
          <w:p w14:paraId="4258C820" w14:textId="73ACF132" w:rsidR="00027D88" w:rsidRPr="00231F88" w:rsidRDefault="005365B0" w:rsidP="001C0DC9">
            <w:pPr>
              <w:pStyle w:val="TableText"/>
              <w:rPr>
                <w:rFonts w:ascii="Bahnschrift" w:hAnsi="Bahnschrift"/>
                <w:bCs/>
              </w:rPr>
            </w:pPr>
            <w:r w:rsidRPr="00231F88">
              <w:rPr>
                <w:rFonts w:ascii="Bahnschrift" w:hAnsi="Bahnschrift"/>
                <w:bCs/>
              </w:rPr>
              <w:t>Watford, Hertfordshire</w:t>
            </w:r>
          </w:p>
        </w:tc>
      </w:tr>
      <w:tr w:rsidR="00D14240" w:rsidRPr="00231F88" w14:paraId="1B75AEB2" w14:textId="77777777" w:rsidTr="002227EA">
        <w:trPr>
          <w:jc w:val="center"/>
        </w:trPr>
        <w:tc>
          <w:tcPr>
            <w:tcW w:w="2501" w:type="dxa"/>
          </w:tcPr>
          <w:p w14:paraId="6BF50DCB" w14:textId="77777777" w:rsidR="00027D88" w:rsidRPr="00231F88" w:rsidRDefault="0068375E" w:rsidP="00F040B1">
            <w:pPr>
              <w:pStyle w:val="TableText"/>
              <w:rPr>
                <w:rFonts w:ascii="Bahnschrift" w:hAnsi="Bahnschrift"/>
                <w:b/>
                <w:bCs/>
              </w:rPr>
            </w:pPr>
            <w:r w:rsidRPr="00231F88">
              <w:rPr>
                <w:rFonts w:ascii="Bahnschrift" w:hAnsi="Bahnschrift"/>
                <w:b/>
                <w:bCs/>
              </w:rPr>
              <w:t>Working Hours:</w:t>
            </w:r>
          </w:p>
        </w:tc>
        <w:tc>
          <w:tcPr>
            <w:tcW w:w="7417" w:type="dxa"/>
          </w:tcPr>
          <w:p w14:paraId="1B7610F8" w14:textId="03553BB1" w:rsidR="00027D88" w:rsidRPr="00231F88" w:rsidRDefault="0068375E" w:rsidP="002227EA">
            <w:pPr>
              <w:pStyle w:val="TableText"/>
              <w:spacing w:before="0" w:after="0"/>
              <w:rPr>
                <w:rFonts w:ascii="Bahnschrift" w:hAnsi="Bahnschrift"/>
                <w:bCs/>
              </w:rPr>
            </w:pPr>
            <w:r w:rsidRPr="00231F88">
              <w:rPr>
                <w:rFonts w:ascii="Bahnschrift" w:hAnsi="Bahnschrift"/>
                <w:bCs/>
              </w:rPr>
              <w:t>8.30 am to 5.00 pm</w:t>
            </w:r>
            <w:r w:rsidR="001C0DC9" w:rsidRPr="00231F88">
              <w:rPr>
                <w:rFonts w:ascii="Bahnschrift" w:hAnsi="Bahnschrift"/>
                <w:bCs/>
              </w:rPr>
              <w:t xml:space="preserve"> OR </w:t>
            </w:r>
            <w:r w:rsidR="002B567B">
              <w:rPr>
                <w:rFonts w:ascii="Bahnschrift" w:hAnsi="Bahnschrift"/>
                <w:bCs/>
              </w:rPr>
              <w:t>9:00 am</w:t>
            </w:r>
            <w:r w:rsidR="001C0DC9" w:rsidRPr="00231F88">
              <w:rPr>
                <w:rFonts w:ascii="Bahnschrift" w:hAnsi="Bahnschrift"/>
                <w:bCs/>
              </w:rPr>
              <w:t xml:space="preserve"> to </w:t>
            </w:r>
            <w:r w:rsidR="002B567B">
              <w:rPr>
                <w:rFonts w:ascii="Bahnschrift" w:hAnsi="Bahnschrift"/>
                <w:bCs/>
              </w:rPr>
              <w:t>5:30 pm</w:t>
            </w:r>
            <w:r w:rsidR="00D91762" w:rsidRPr="00231F88">
              <w:rPr>
                <w:rFonts w:ascii="Bahnschrift" w:hAnsi="Bahnschrift"/>
                <w:bCs/>
              </w:rPr>
              <w:t xml:space="preserve">, Monday to Friday, </w:t>
            </w:r>
            <w:r w:rsidRPr="00231F88">
              <w:rPr>
                <w:rFonts w:ascii="Bahnschrift" w:hAnsi="Bahnschrift"/>
                <w:bCs/>
              </w:rPr>
              <w:t>1-hour lunch</w:t>
            </w:r>
            <w:r w:rsidR="00D91762" w:rsidRPr="00231F88">
              <w:rPr>
                <w:rFonts w:ascii="Bahnschrift" w:hAnsi="Bahnschrift"/>
                <w:bCs/>
              </w:rPr>
              <w:t xml:space="preserve">, </w:t>
            </w:r>
            <w:r w:rsidRPr="00231F88">
              <w:rPr>
                <w:rFonts w:ascii="Bahnschrift" w:hAnsi="Bahnschrift"/>
                <w:bCs/>
              </w:rPr>
              <w:t>37.5 hours per week</w:t>
            </w:r>
          </w:p>
        </w:tc>
      </w:tr>
      <w:tr w:rsidR="004E53A2" w:rsidRPr="00231F88" w14:paraId="2729CC09" w14:textId="77777777" w:rsidTr="002227EA">
        <w:trPr>
          <w:jc w:val="center"/>
        </w:trPr>
        <w:tc>
          <w:tcPr>
            <w:tcW w:w="2501" w:type="dxa"/>
          </w:tcPr>
          <w:p w14:paraId="3EAE8B01" w14:textId="58C1B891" w:rsidR="004E53A2" w:rsidRPr="00231F88" w:rsidRDefault="004E53A2" w:rsidP="00F040B1">
            <w:pPr>
              <w:pStyle w:val="TableText"/>
              <w:rPr>
                <w:rFonts w:ascii="Bahnschrift" w:hAnsi="Bahnschrift"/>
                <w:b/>
                <w:bCs/>
              </w:rPr>
            </w:pPr>
            <w:r w:rsidRPr="00231F88">
              <w:rPr>
                <w:rFonts w:ascii="Bahnschrift" w:hAnsi="Bahnschrift"/>
                <w:b/>
                <w:bCs/>
              </w:rPr>
              <w:t>Contract Type:</w:t>
            </w:r>
          </w:p>
        </w:tc>
        <w:tc>
          <w:tcPr>
            <w:tcW w:w="7417" w:type="dxa"/>
          </w:tcPr>
          <w:p w14:paraId="49178A84" w14:textId="21BEBA66" w:rsidR="004E53A2" w:rsidRPr="00231F88" w:rsidRDefault="005365B0" w:rsidP="00F040B1">
            <w:pPr>
              <w:pStyle w:val="TableText"/>
              <w:spacing w:before="0" w:after="0"/>
              <w:rPr>
                <w:rFonts w:ascii="Bahnschrift" w:hAnsi="Bahnschrift"/>
                <w:bCs/>
              </w:rPr>
            </w:pPr>
            <w:r w:rsidRPr="00231F88">
              <w:rPr>
                <w:rFonts w:ascii="Bahnschrift" w:hAnsi="Bahnschrift"/>
                <w:bCs/>
              </w:rPr>
              <w:t>Permanent</w:t>
            </w:r>
          </w:p>
        </w:tc>
      </w:tr>
      <w:tr w:rsidR="00D14240" w:rsidRPr="00231F88" w14:paraId="67E2627E" w14:textId="77777777" w:rsidTr="002227EA">
        <w:trPr>
          <w:jc w:val="center"/>
        </w:trPr>
        <w:tc>
          <w:tcPr>
            <w:tcW w:w="2501" w:type="dxa"/>
          </w:tcPr>
          <w:p w14:paraId="0CBBA9C6" w14:textId="77777777" w:rsidR="00027D88" w:rsidRPr="00231F88" w:rsidRDefault="0068375E" w:rsidP="00F040B1">
            <w:pPr>
              <w:pStyle w:val="TableText"/>
              <w:rPr>
                <w:rFonts w:ascii="Bahnschrift" w:hAnsi="Bahnschrift"/>
                <w:b/>
                <w:bCs/>
              </w:rPr>
            </w:pPr>
            <w:r w:rsidRPr="00231F88">
              <w:rPr>
                <w:rFonts w:ascii="Bahnschrift" w:hAnsi="Bahnschrift"/>
                <w:b/>
                <w:bCs/>
              </w:rPr>
              <w:t>Reports to:</w:t>
            </w:r>
          </w:p>
        </w:tc>
        <w:tc>
          <w:tcPr>
            <w:tcW w:w="7417" w:type="dxa"/>
          </w:tcPr>
          <w:p w14:paraId="166CD2DF" w14:textId="09435F38" w:rsidR="00027D88" w:rsidRPr="00231F88" w:rsidRDefault="005365B0" w:rsidP="00F040B1">
            <w:pPr>
              <w:pStyle w:val="TableText"/>
              <w:tabs>
                <w:tab w:val="center" w:pos="2209"/>
              </w:tabs>
              <w:rPr>
                <w:rFonts w:ascii="Bahnschrift" w:hAnsi="Bahnschrift"/>
                <w:bCs/>
              </w:rPr>
            </w:pPr>
            <w:r w:rsidRPr="00231F88">
              <w:rPr>
                <w:rFonts w:ascii="Bahnschrift" w:hAnsi="Bahnschrift"/>
                <w:bCs/>
              </w:rPr>
              <w:t>Admin and Compliance Manager</w:t>
            </w:r>
          </w:p>
        </w:tc>
      </w:tr>
      <w:tr w:rsidR="00D14240" w:rsidRPr="00231F88" w14:paraId="3268DDE5" w14:textId="77777777" w:rsidTr="002227EA">
        <w:trPr>
          <w:jc w:val="center"/>
        </w:trPr>
        <w:tc>
          <w:tcPr>
            <w:tcW w:w="2501" w:type="dxa"/>
          </w:tcPr>
          <w:p w14:paraId="72E95F6D" w14:textId="77777777" w:rsidR="00027D88" w:rsidRPr="00231F88" w:rsidRDefault="0068375E" w:rsidP="00F040B1">
            <w:pPr>
              <w:pStyle w:val="TableText"/>
              <w:rPr>
                <w:rFonts w:ascii="Bahnschrift" w:hAnsi="Bahnschrift"/>
                <w:b/>
                <w:bCs/>
              </w:rPr>
            </w:pPr>
            <w:r w:rsidRPr="00231F88">
              <w:rPr>
                <w:rFonts w:ascii="Bahnschrift" w:hAnsi="Bahnschrift"/>
                <w:b/>
                <w:bCs/>
              </w:rPr>
              <w:t>Salary Band:</w:t>
            </w:r>
          </w:p>
        </w:tc>
        <w:tc>
          <w:tcPr>
            <w:tcW w:w="7417" w:type="dxa"/>
          </w:tcPr>
          <w:p w14:paraId="7DFEC8C3" w14:textId="36E2D937" w:rsidR="00027D88" w:rsidRPr="00231F88" w:rsidRDefault="00FC5C26" w:rsidP="00F040B1">
            <w:pPr>
              <w:pStyle w:val="TableText"/>
              <w:rPr>
                <w:rFonts w:ascii="Bahnschrift" w:hAnsi="Bahnschrift"/>
                <w:bCs/>
              </w:rPr>
            </w:pPr>
            <w:r w:rsidRPr="00231F88">
              <w:rPr>
                <w:rFonts w:ascii="Bahnschrift" w:hAnsi="Bahnschrift"/>
                <w:bCs/>
              </w:rPr>
              <w:t>Up to £25,000</w:t>
            </w:r>
          </w:p>
        </w:tc>
      </w:tr>
    </w:tbl>
    <w:p w14:paraId="244A2CB2" w14:textId="77777777" w:rsidR="0038701A" w:rsidRPr="00231F88" w:rsidRDefault="0038701A" w:rsidP="0038701A">
      <w:pPr>
        <w:rPr>
          <w:rFonts w:ascii="Bahnschrift" w:hAnsi="Bahnschrift"/>
          <w:b/>
          <w:bCs/>
        </w:rPr>
      </w:pPr>
    </w:p>
    <w:p w14:paraId="7A5DB83F" w14:textId="77777777" w:rsidR="00600CC8" w:rsidRPr="00231F88" w:rsidRDefault="00600CC8" w:rsidP="00607D32">
      <w:pPr>
        <w:rPr>
          <w:rFonts w:ascii="Bahnschrift" w:hAnsi="Bahnschrift"/>
          <w:b/>
          <w:bCs/>
        </w:rPr>
      </w:pPr>
    </w:p>
    <w:p w14:paraId="52CBEA69" w14:textId="7265243F" w:rsidR="003C2395" w:rsidRPr="00231F88"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231F88">
        <w:rPr>
          <w:rFonts w:ascii="Bahnschrift" w:hAnsi="Bahnschrift"/>
          <w:b/>
          <w:bCs/>
        </w:rPr>
        <w:t xml:space="preserve">What </w:t>
      </w:r>
      <w:r w:rsidR="00DD4297" w:rsidRPr="00231F88">
        <w:rPr>
          <w:rFonts w:ascii="Bahnschrift" w:hAnsi="Bahnschrift"/>
          <w:b/>
          <w:bCs/>
        </w:rPr>
        <w:t>are we</w:t>
      </w:r>
      <w:r w:rsidRPr="00231F88">
        <w:rPr>
          <w:rFonts w:ascii="Bahnschrift" w:hAnsi="Bahnschrift"/>
          <w:b/>
          <w:bCs/>
        </w:rPr>
        <w:t xml:space="preserve"> looking for</w:t>
      </w:r>
      <w:r w:rsidR="004D7DB1" w:rsidRPr="00231F88">
        <w:rPr>
          <w:rFonts w:ascii="Bahnschrift" w:hAnsi="Bahnschrift"/>
          <w:b/>
          <w:bCs/>
        </w:rPr>
        <w:t>?</w:t>
      </w:r>
      <w:r w:rsidRPr="00231F88">
        <w:rPr>
          <w:rFonts w:ascii="Bahnschrift" w:hAnsi="Bahnschrift"/>
          <w:b/>
          <w:bCs/>
        </w:rPr>
        <w:t xml:space="preserve"> </w:t>
      </w:r>
    </w:p>
    <w:p w14:paraId="27C90FE6" w14:textId="77777777" w:rsidR="00566D60" w:rsidRPr="00231F88" w:rsidRDefault="00566D60" w:rsidP="00DB3B98">
      <w:pPr>
        <w:rPr>
          <w:rFonts w:ascii="Bahnschrift" w:hAnsi="Bahnschrift"/>
          <w:b/>
          <w:bCs/>
        </w:rPr>
      </w:pPr>
    </w:p>
    <w:p w14:paraId="57AC9418" w14:textId="778AED93" w:rsidR="000D5CDA" w:rsidRPr="00231F88" w:rsidRDefault="0068375E" w:rsidP="00DB3B98">
      <w:pPr>
        <w:rPr>
          <w:rFonts w:ascii="Bahnschrift" w:hAnsi="Bahnschrift"/>
          <w:b/>
          <w:bCs/>
        </w:rPr>
      </w:pPr>
      <w:r w:rsidRPr="00231F88">
        <w:rPr>
          <w:rFonts w:ascii="Bahnschrift" w:hAnsi="Bahnschrift"/>
          <w:b/>
          <w:bCs/>
          <w:color w:val="003465" w:themeColor="accent6" w:themeShade="BF"/>
        </w:rPr>
        <w:t>Qualifications:</w:t>
      </w:r>
      <w:r w:rsidRPr="00231F88">
        <w:rPr>
          <w:rFonts w:ascii="Bahnschrift" w:hAnsi="Bahnschrift"/>
          <w:b/>
          <w:bCs/>
        </w:rPr>
        <w:t xml:space="preserve"> </w:t>
      </w:r>
    </w:p>
    <w:p w14:paraId="12BA477F" w14:textId="77777777" w:rsidR="000D5CDA" w:rsidRPr="00231F88" w:rsidRDefault="0068375E" w:rsidP="000D5CDA">
      <w:pPr>
        <w:rPr>
          <w:rFonts w:ascii="Bahnschrift" w:hAnsi="Bahnschrift"/>
        </w:rPr>
      </w:pPr>
      <w:r w:rsidRPr="00231F88">
        <w:rPr>
          <w:rFonts w:ascii="Bahnschrift" w:hAnsi="Bahnschrift"/>
        </w:rPr>
        <w:tab/>
        <w:t xml:space="preserve"> </w:t>
      </w:r>
      <w:r w:rsidRPr="00231F88">
        <w:rPr>
          <w:rFonts w:ascii="Bahnschrift" w:hAnsi="Bahnschrift"/>
        </w:rPr>
        <w:tab/>
        <w:t xml:space="preserve"> </w:t>
      </w:r>
    </w:p>
    <w:p w14:paraId="42AA1020" w14:textId="7F2BC011" w:rsidR="00A80A04" w:rsidRPr="00231F88" w:rsidRDefault="005365B0" w:rsidP="005365B0">
      <w:pPr>
        <w:pStyle w:val="ListParagraph"/>
        <w:numPr>
          <w:ilvl w:val="0"/>
          <w:numId w:val="42"/>
        </w:numPr>
        <w:rPr>
          <w:rFonts w:ascii="Bahnschrift" w:hAnsi="Bahnschrift"/>
        </w:rPr>
      </w:pPr>
      <w:r w:rsidRPr="00231F88">
        <w:rPr>
          <w:rFonts w:ascii="Bahnschrift" w:hAnsi="Bahnschrift"/>
        </w:rPr>
        <w:t>Business Administration/Customer Service</w:t>
      </w:r>
    </w:p>
    <w:p w14:paraId="5BFD8EB8" w14:textId="49C9D05A" w:rsidR="00231F88" w:rsidRPr="00231F88" w:rsidRDefault="00231F88" w:rsidP="005365B0">
      <w:pPr>
        <w:pStyle w:val="ListParagraph"/>
        <w:numPr>
          <w:ilvl w:val="0"/>
          <w:numId w:val="42"/>
        </w:numPr>
        <w:rPr>
          <w:rFonts w:ascii="Bahnschrift" w:hAnsi="Bahnschrift"/>
        </w:rPr>
      </w:pPr>
      <w:r w:rsidRPr="00231F88">
        <w:rPr>
          <w:rFonts w:ascii="Bahnschrift" w:hAnsi="Bahnschrift"/>
        </w:rPr>
        <w:t>Good standard of general education including GCSE Grade C or equivalent in English and Maths</w:t>
      </w:r>
    </w:p>
    <w:p w14:paraId="21477D95" w14:textId="0BD35ED0" w:rsidR="005365B0" w:rsidRPr="00231F88" w:rsidRDefault="005365B0" w:rsidP="005365B0">
      <w:pPr>
        <w:pStyle w:val="ListParagraph"/>
        <w:numPr>
          <w:ilvl w:val="0"/>
          <w:numId w:val="42"/>
        </w:numPr>
        <w:rPr>
          <w:rFonts w:ascii="Bahnschrift" w:hAnsi="Bahnschrift"/>
        </w:rPr>
      </w:pPr>
      <w:r w:rsidRPr="00231F88">
        <w:rPr>
          <w:rFonts w:ascii="Bahnschrift" w:hAnsi="Bahnschrift"/>
        </w:rPr>
        <w:t>Good working knowledge of IT systems including Microsoft Excel, Word, SharePoint and Outlook</w:t>
      </w:r>
    </w:p>
    <w:p w14:paraId="749E405D" w14:textId="20C10E25" w:rsidR="005365B0" w:rsidRPr="00231F88" w:rsidRDefault="005365B0" w:rsidP="005365B0">
      <w:pPr>
        <w:pStyle w:val="ListParagraph"/>
        <w:numPr>
          <w:ilvl w:val="0"/>
          <w:numId w:val="42"/>
        </w:numPr>
        <w:rPr>
          <w:rFonts w:ascii="Bahnschrift" w:hAnsi="Bahnschrift"/>
        </w:rPr>
      </w:pPr>
      <w:r w:rsidRPr="00231F88">
        <w:rPr>
          <w:rFonts w:ascii="Bahnschrift" w:hAnsi="Bahnschrift"/>
        </w:rPr>
        <w:lastRenderedPageBreak/>
        <w:t>Good customer service skills – able to deal with telephone queries, enquiries and complaints</w:t>
      </w:r>
    </w:p>
    <w:p w14:paraId="59D73DEF" w14:textId="1DF5C05D" w:rsidR="005365B0" w:rsidRPr="00231F88" w:rsidRDefault="005365B0" w:rsidP="005365B0">
      <w:pPr>
        <w:pStyle w:val="ListParagraph"/>
        <w:numPr>
          <w:ilvl w:val="0"/>
          <w:numId w:val="42"/>
        </w:numPr>
        <w:rPr>
          <w:rFonts w:ascii="Bahnschrift" w:hAnsi="Bahnschrift"/>
        </w:rPr>
      </w:pPr>
      <w:r w:rsidRPr="00231F88">
        <w:rPr>
          <w:rFonts w:ascii="Bahnschrift" w:hAnsi="Bahnschrift"/>
        </w:rPr>
        <w:t xml:space="preserve">Experience working in </w:t>
      </w:r>
      <w:r w:rsidR="00286788">
        <w:rPr>
          <w:rFonts w:ascii="Bahnschrift" w:hAnsi="Bahnschrift"/>
        </w:rPr>
        <w:t>a</w:t>
      </w:r>
      <w:r w:rsidR="00FC5C26" w:rsidRPr="00231F88">
        <w:rPr>
          <w:rFonts w:ascii="Bahnschrift" w:hAnsi="Bahnschrift"/>
        </w:rPr>
        <w:t xml:space="preserve"> further</w:t>
      </w:r>
      <w:r w:rsidRPr="00231F88">
        <w:rPr>
          <w:rFonts w:ascii="Bahnschrift" w:hAnsi="Bahnschrift"/>
        </w:rPr>
        <w:t xml:space="preserve"> education background with knowledge </w:t>
      </w:r>
      <w:r w:rsidR="00286788">
        <w:rPr>
          <w:rFonts w:ascii="Bahnschrift" w:hAnsi="Bahnschrift"/>
        </w:rPr>
        <w:t>of</w:t>
      </w:r>
      <w:r w:rsidRPr="00231F88">
        <w:rPr>
          <w:rFonts w:ascii="Bahnschrift" w:hAnsi="Bahnschrift"/>
        </w:rPr>
        <w:t xml:space="preserve"> the ILR </w:t>
      </w:r>
    </w:p>
    <w:p w14:paraId="60FA4FB9" w14:textId="06C0E282" w:rsidR="00873BE5" w:rsidRPr="00231F88" w:rsidRDefault="00873BE5" w:rsidP="005365B0">
      <w:pPr>
        <w:pStyle w:val="ListParagraph"/>
        <w:numPr>
          <w:ilvl w:val="0"/>
          <w:numId w:val="42"/>
        </w:numPr>
        <w:rPr>
          <w:rFonts w:ascii="Bahnschrift" w:hAnsi="Bahnschrift"/>
        </w:rPr>
      </w:pPr>
      <w:r w:rsidRPr="00231F88">
        <w:rPr>
          <w:rFonts w:ascii="Bahnschrift" w:hAnsi="Bahnschrift"/>
        </w:rPr>
        <w:t xml:space="preserve">Proven and successful record of working </w:t>
      </w:r>
      <w:r w:rsidR="00286788">
        <w:rPr>
          <w:rFonts w:ascii="Bahnschrift" w:hAnsi="Bahnschrift"/>
        </w:rPr>
        <w:t>in</w:t>
      </w:r>
      <w:r w:rsidRPr="00231F88">
        <w:rPr>
          <w:rFonts w:ascii="Bahnschrift" w:hAnsi="Bahnschrift"/>
        </w:rPr>
        <w:t xml:space="preserve"> an administrative role</w:t>
      </w:r>
    </w:p>
    <w:p w14:paraId="3132696C" w14:textId="76031C16" w:rsidR="003C1E1B" w:rsidRPr="00231F88" w:rsidRDefault="003C1E1B" w:rsidP="00A80A04">
      <w:pPr>
        <w:pStyle w:val="ListParagraph"/>
        <w:ind w:left="720"/>
        <w:rPr>
          <w:rFonts w:ascii="Bahnschrift" w:hAnsi="Bahnschrift"/>
        </w:rPr>
      </w:pPr>
    </w:p>
    <w:p w14:paraId="663AFAB6" w14:textId="77E1795D" w:rsidR="00784BE3" w:rsidRDefault="00784BE3" w:rsidP="00784BE3">
      <w:pPr>
        <w:rPr>
          <w:rFonts w:ascii="Bahnschrift" w:hAnsi="Bahnschrift"/>
          <w:b/>
          <w:bCs/>
          <w:color w:val="003465" w:themeColor="text1" w:themeShade="BF"/>
        </w:rPr>
      </w:pPr>
      <w:r w:rsidRPr="002B567B">
        <w:rPr>
          <w:rFonts w:ascii="Bahnschrift" w:hAnsi="Bahnschrift"/>
          <w:b/>
          <w:bCs/>
          <w:color w:val="003465" w:themeColor="text1" w:themeShade="BF"/>
        </w:rPr>
        <w:t>For this role</w:t>
      </w:r>
      <w:r w:rsidR="00286788" w:rsidRPr="002B567B">
        <w:rPr>
          <w:rFonts w:ascii="Bahnschrift" w:hAnsi="Bahnschrift"/>
          <w:b/>
          <w:bCs/>
          <w:color w:val="003465" w:themeColor="text1" w:themeShade="BF"/>
        </w:rPr>
        <w:t>,</w:t>
      </w:r>
      <w:r w:rsidRPr="002B567B">
        <w:rPr>
          <w:rFonts w:ascii="Bahnschrift" w:hAnsi="Bahnschrift"/>
          <w:b/>
          <w:bCs/>
          <w:color w:val="003465" w:themeColor="text1" w:themeShade="BF"/>
        </w:rPr>
        <w:t xml:space="preserve"> you must be able to:</w:t>
      </w:r>
    </w:p>
    <w:p w14:paraId="454F6ACF" w14:textId="77777777" w:rsidR="002B567B" w:rsidRPr="002B567B" w:rsidRDefault="002B567B" w:rsidP="00784BE3">
      <w:pPr>
        <w:rPr>
          <w:rFonts w:ascii="Bahnschrift" w:hAnsi="Bahnschrift"/>
          <w:b/>
          <w:bCs/>
          <w:color w:val="003465" w:themeColor="text1" w:themeShade="BF"/>
        </w:rPr>
      </w:pPr>
    </w:p>
    <w:p w14:paraId="7FB108F5" w14:textId="52D56EB9" w:rsidR="00784BE3" w:rsidRPr="00A343EC" w:rsidRDefault="00784BE3" w:rsidP="00784BE3">
      <w:pPr>
        <w:numPr>
          <w:ilvl w:val="0"/>
          <w:numId w:val="44"/>
        </w:numPr>
        <w:shd w:val="clear" w:color="auto" w:fill="FFFFFF"/>
        <w:spacing w:afterAutospacing="1"/>
        <w:rPr>
          <w:rFonts w:ascii="Bahnschrift" w:eastAsia="Times New Roman" w:hAnsi="Bahnschrift" w:cs="Arial"/>
          <w:lang w:eastAsia="en-GB"/>
        </w:rPr>
      </w:pPr>
      <w:r w:rsidRPr="00A343EC">
        <w:rPr>
          <w:rFonts w:ascii="Bahnschrift" w:eastAsia="Times New Roman" w:hAnsi="Bahnschrift" w:cs="Arial"/>
          <w:lang w:eastAsia="en-GB"/>
        </w:rPr>
        <w:t xml:space="preserve">Excellent communication, listening &amp; </w:t>
      </w:r>
      <w:r w:rsidR="00286788" w:rsidRPr="00A343EC">
        <w:rPr>
          <w:rFonts w:ascii="Bahnschrift" w:eastAsia="Times New Roman" w:hAnsi="Bahnschrift" w:cs="Arial"/>
          <w:lang w:eastAsia="en-GB"/>
        </w:rPr>
        <w:t>problem-solving</w:t>
      </w:r>
      <w:r w:rsidRPr="00A343EC">
        <w:rPr>
          <w:rFonts w:ascii="Bahnschrift" w:eastAsia="Times New Roman" w:hAnsi="Bahnschrift" w:cs="Arial"/>
          <w:lang w:eastAsia="en-GB"/>
        </w:rPr>
        <w:t xml:space="preserve"> skills</w:t>
      </w:r>
    </w:p>
    <w:p w14:paraId="45B18DF9" w14:textId="77777777" w:rsidR="00784BE3" w:rsidRPr="00A343EC" w:rsidRDefault="00784BE3" w:rsidP="00784BE3">
      <w:pPr>
        <w:numPr>
          <w:ilvl w:val="0"/>
          <w:numId w:val="44"/>
        </w:numPr>
        <w:shd w:val="clear" w:color="auto" w:fill="FFFFFF"/>
        <w:spacing w:beforeAutospacing="1" w:afterAutospacing="1"/>
        <w:rPr>
          <w:rFonts w:ascii="Bahnschrift" w:eastAsia="Times New Roman" w:hAnsi="Bahnschrift" w:cs="Arial"/>
          <w:lang w:eastAsia="en-GB"/>
        </w:rPr>
      </w:pPr>
      <w:r w:rsidRPr="00A343EC">
        <w:rPr>
          <w:rFonts w:ascii="Bahnschrift" w:eastAsia="Times New Roman" w:hAnsi="Bahnschrift" w:cs="Arial"/>
          <w:lang w:eastAsia="en-GB"/>
        </w:rPr>
        <w:t>Well organised and able to demonstrate a high level of accuracy</w:t>
      </w:r>
    </w:p>
    <w:p w14:paraId="47A063BF" w14:textId="77777777" w:rsidR="00784BE3" w:rsidRPr="00A343EC" w:rsidRDefault="00784BE3" w:rsidP="00784BE3">
      <w:pPr>
        <w:numPr>
          <w:ilvl w:val="0"/>
          <w:numId w:val="44"/>
        </w:numPr>
        <w:shd w:val="clear" w:color="auto" w:fill="FFFFFF"/>
        <w:spacing w:beforeAutospacing="1" w:afterAutospacing="1"/>
        <w:rPr>
          <w:rFonts w:ascii="Bahnschrift" w:eastAsia="Times New Roman" w:hAnsi="Bahnschrift" w:cs="Arial"/>
          <w:lang w:eastAsia="en-GB"/>
        </w:rPr>
      </w:pPr>
      <w:r w:rsidRPr="00A343EC">
        <w:rPr>
          <w:rFonts w:ascii="Bahnschrift" w:eastAsia="Times New Roman" w:hAnsi="Bahnschrift" w:cs="Arial"/>
          <w:lang w:eastAsia="en-GB"/>
        </w:rPr>
        <w:t>Proven numerical and written skills</w:t>
      </w:r>
    </w:p>
    <w:p w14:paraId="6F1F6B81" w14:textId="75E1876F" w:rsidR="00784BE3" w:rsidRPr="00A343EC" w:rsidRDefault="00784BE3" w:rsidP="00784BE3">
      <w:pPr>
        <w:numPr>
          <w:ilvl w:val="0"/>
          <w:numId w:val="44"/>
        </w:numPr>
        <w:shd w:val="clear" w:color="auto" w:fill="FFFFFF"/>
        <w:spacing w:beforeAutospacing="1" w:afterAutospacing="1"/>
        <w:rPr>
          <w:rFonts w:ascii="Bahnschrift" w:eastAsia="Times New Roman" w:hAnsi="Bahnschrift" w:cs="Arial"/>
          <w:lang w:eastAsia="en-GB"/>
        </w:rPr>
      </w:pPr>
      <w:r w:rsidRPr="00A343EC">
        <w:rPr>
          <w:rFonts w:ascii="Bahnschrift" w:eastAsia="Times New Roman" w:hAnsi="Bahnschrift" w:cs="Arial"/>
          <w:lang w:eastAsia="en-GB"/>
        </w:rPr>
        <w:t>Able to use all MS Office programs</w:t>
      </w:r>
      <w:r w:rsidR="00286788">
        <w:rPr>
          <w:rFonts w:ascii="Bahnschrift" w:eastAsia="Times New Roman" w:hAnsi="Bahnschrift" w:cs="Arial"/>
          <w:lang w:eastAsia="en-GB"/>
        </w:rPr>
        <w:t>,</w:t>
      </w:r>
      <w:r w:rsidRPr="00A343EC">
        <w:rPr>
          <w:rFonts w:ascii="Bahnschrift" w:eastAsia="Times New Roman" w:hAnsi="Bahnschrift" w:cs="Arial"/>
          <w:lang w:eastAsia="en-GB"/>
        </w:rPr>
        <w:t xml:space="preserve"> particularly Word, Excel, Outlook and PowerPoint and be familiar with other bespoke databases</w:t>
      </w:r>
    </w:p>
    <w:p w14:paraId="236C1AE4" w14:textId="77777777" w:rsidR="00784BE3" w:rsidRPr="00A343EC" w:rsidRDefault="00784BE3" w:rsidP="00784BE3">
      <w:pPr>
        <w:numPr>
          <w:ilvl w:val="0"/>
          <w:numId w:val="44"/>
        </w:numPr>
        <w:shd w:val="clear" w:color="auto" w:fill="FFFFFF"/>
        <w:spacing w:beforeAutospacing="1" w:afterAutospacing="1"/>
        <w:rPr>
          <w:rFonts w:ascii="Bahnschrift" w:eastAsia="Times New Roman" w:hAnsi="Bahnschrift" w:cs="Arial"/>
          <w:lang w:eastAsia="en-GB"/>
        </w:rPr>
      </w:pPr>
      <w:r w:rsidRPr="00A343EC">
        <w:rPr>
          <w:rFonts w:ascii="Bahnschrift" w:eastAsia="Times New Roman" w:hAnsi="Bahnschrift" w:cs="Arial"/>
          <w:lang w:eastAsia="en-GB"/>
        </w:rPr>
        <w:t>An eye for detail and a methodical manner</w:t>
      </w:r>
    </w:p>
    <w:p w14:paraId="05506D61" w14:textId="77777777" w:rsidR="00784BE3" w:rsidRPr="00A343EC" w:rsidRDefault="00784BE3" w:rsidP="00784BE3">
      <w:pPr>
        <w:numPr>
          <w:ilvl w:val="0"/>
          <w:numId w:val="44"/>
        </w:numPr>
        <w:shd w:val="clear" w:color="auto" w:fill="FFFFFF"/>
        <w:spacing w:beforeAutospacing="1"/>
        <w:rPr>
          <w:rFonts w:ascii="Bahnschrift" w:eastAsia="Times New Roman" w:hAnsi="Bahnschrift" w:cs="Arial"/>
          <w:lang w:eastAsia="en-GB"/>
        </w:rPr>
      </w:pPr>
      <w:r w:rsidRPr="00A343EC">
        <w:rPr>
          <w:rFonts w:ascii="Bahnschrift" w:eastAsia="Times New Roman" w:hAnsi="Bahnschrift" w:cs="Arial"/>
          <w:lang w:eastAsia="en-GB"/>
        </w:rPr>
        <w:t>Willingness to adapt and respond to the changing and varied needs of the business.</w:t>
      </w:r>
    </w:p>
    <w:p w14:paraId="70597F9C" w14:textId="34817B2F" w:rsidR="003C1E1B" w:rsidRPr="00231F88" w:rsidRDefault="003C1E1B" w:rsidP="00A80A04">
      <w:pPr>
        <w:pStyle w:val="ListParagraph"/>
        <w:ind w:left="720"/>
        <w:rPr>
          <w:rFonts w:ascii="Bahnschrift" w:hAnsi="Bahnschrift"/>
        </w:rPr>
      </w:pPr>
    </w:p>
    <w:p w14:paraId="665F891F" w14:textId="77777777" w:rsidR="003C1E1B" w:rsidRPr="00231F88" w:rsidRDefault="003C1E1B" w:rsidP="00A80A04">
      <w:pPr>
        <w:pStyle w:val="ListParagraph"/>
        <w:ind w:left="720"/>
        <w:rPr>
          <w:rFonts w:ascii="Bahnschrift" w:hAnsi="Bahnschrift"/>
        </w:rPr>
      </w:pPr>
    </w:p>
    <w:p w14:paraId="5DFCED2B" w14:textId="458E6960" w:rsidR="0013018D" w:rsidRPr="00231F88" w:rsidRDefault="0068375E" w:rsidP="0013018D">
      <w:pPr>
        <w:rPr>
          <w:rFonts w:ascii="Bahnschrift" w:hAnsi="Bahnschrift"/>
          <w:b/>
          <w:bCs/>
          <w:color w:val="003465" w:themeColor="accent6" w:themeShade="BF"/>
        </w:rPr>
      </w:pPr>
      <w:r w:rsidRPr="00231F88">
        <w:rPr>
          <w:rFonts w:ascii="Bahnschrift" w:hAnsi="Bahnschrift"/>
          <w:b/>
          <w:bCs/>
          <w:color w:val="003465" w:themeColor="accent6" w:themeShade="BF"/>
        </w:rPr>
        <w:t xml:space="preserve">Main Tasks &amp; Responsibilities </w:t>
      </w:r>
    </w:p>
    <w:p w14:paraId="036D725A" w14:textId="77777777" w:rsidR="00566D60" w:rsidRPr="00231F88" w:rsidRDefault="00566D60" w:rsidP="0013018D">
      <w:pPr>
        <w:rPr>
          <w:rFonts w:ascii="Bahnschrift" w:hAnsi="Bahnschrift"/>
          <w:b/>
          <w:bCs/>
        </w:rPr>
      </w:pPr>
    </w:p>
    <w:p w14:paraId="4850C5B7" w14:textId="09ED24B4" w:rsidR="005365B0" w:rsidRPr="00A343EC" w:rsidRDefault="005365B0" w:rsidP="005365B0">
      <w:pPr>
        <w:pStyle w:val="ListParagraph"/>
        <w:numPr>
          <w:ilvl w:val="0"/>
          <w:numId w:val="43"/>
        </w:numPr>
        <w:rPr>
          <w:rFonts w:ascii="Bahnschrift" w:hAnsi="Bahnschrift" w:cstheme="minorHAnsi"/>
        </w:rPr>
      </w:pPr>
      <w:r w:rsidRPr="00A343EC">
        <w:rPr>
          <w:rFonts w:ascii="Bahnschrift" w:hAnsi="Bahnschrift" w:cstheme="minorHAnsi"/>
        </w:rPr>
        <w:t xml:space="preserve">Checking paperwork to ensure </w:t>
      </w:r>
      <w:r w:rsidR="00971483" w:rsidRPr="00A343EC">
        <w:rPr>
          <w:rFonts w:ascii="Bahnschrift" w:hAnsi="Bahnschrift" w:cstheme="minorHAnsi"/>
        </w:rPr>
        <w:t>accuracy and compli</w:t>
      </w:r>
      <w:r w:rsidR="0010612F" w:rsidRPr="00A343EC">
        <w:rPr>
          <w:rFonts w:ascii="Bahnschrift" w:hAnsi="Bahnschrift" w:cstheme="minorHAnsi"/>
        </w:rPr>
        <w:t>ant</w:t>
      </w:r>
      <w:r w:rsidRPr="00A343EC">
        <w:rPr>
          <w:rFonts w:ascii="Bahnschrift" w:hAnsi="Bahnschrift" w:cstheme="minorHAnsi"/>
        </w:rPr>
        <w:t xml:space="preserve"> as per funding rules set out by </w:t>
      </w:r>
      <w:r w:rsidR="00873BE5" w:rsidRPr="00A343EC">
        <w:rPr>
          <w:rFonts w:ascii="Bahnschrift" w:hAnsi="Bahnschrift" w:cstheme="minorHAnsi"/>
        </w:rPr>
        <w:t>ESFA/DfE</w:t>
      </w:r>
    </w:p>
    <w:p w14:paraId="7B0C24B4" w14:textId="0A3758F9" w:rsidR="005365B0" w:rsidRPr="00A343EC" w:rsidRDefault="005365B0" w:rsidP="005365B0">
      <w:pPr>
        <w:pStyle w:val="ListParagraph"/>
        <w:numPr>
          <w:ilvl w:val="0"/>
          <w:numId w:val="43"/>
        </w:numPr>
        <w:rPr>
          <w:rFonts w:ascii="Bahnschrift" w:hAnsi="Bahnschrift" w:cstheme="minorHAnsi"/>
        </w:rPr>
      </w:pPr>
      <w:r w:rsidRPr="00A343EC">
        <w:rPr>
          <w:rFonts w:ascii="Bahnschrift" w:hAnsi="Bahnschrift" w:cstheme="minorHAnsi"/>
        </w:rPr>
        <w:t>Carry out precise data entry using existing I</w:t>
      </w:r>
      <w:r w:rsidR="00DF2ECF" w:rsidRPr="00A343EC">
        <w:rPr>
          <w:rFonts w:ascii="Bahnschrift" w:hAnsi="Bahnschrift" w:cstheme="minorHAnsi"/>
        </w:rPr>
        <w:t>ndividual Learner Record (ILR)</w:t>
      </w:r>
      <w:r w:rsidRPr="00A343EC">
        <w:rPr>
          <w:rFonts w:ascii="Bahnschrift" w:hAnsi="Bahnschrift" w:cstheme="minorHAnsi"/>
        </w:rPr>
        <w:t xml:space="preserve"> data entry platforms</w:t>
      </w:r>
    </w:p>
    <w:p w14:paraId="75366F18" w14:textId="1EABA8B6" w:rsidR="00DF2ECF" w:rsidRPr="00A343EC" w:rsidRDefault="00DF2ECF" w:rsidP="00971483">
      <w:pPr>
        <w:pStyle w:val="ListParagraph"/>
        <w:numPr>
          <w:ilvl w:val="0"/>
          <w:numId w:val="43"/>
        </w:numPr>
        <w:rPr>
          <w:rFonts w:ascii="Bahnschrift" w:hAnsi="Bahnschrift" w:cstheme="minorHAnsi"/>
        </w:rPr>
      </w:pPr>
      <w:r w:rsidRPr="00A343EC">
        <w:rPr>
          <w:rFonts w:ascii="Bahnschrift" w:hAnsi="Bahnschrift"/>
        </w:rPr>
        <w:t>You will be required to understand the Individualised Learner Record (ILR) specification validation rules and how to apply them correctly. You must ensure your knowledge and understanding of how to interpret the validation rules are kept up to date; training will be given. An understanding of the ILR and the effect of this on the funding generated for each learner through the ILR</w:t>
      </w:r>
    </w:p>
    <w:p w14:paraId="712C06B0" w14:textId="60E32BE7" w:rsidR="00231F88" w:rsidRPr="00A343EC" w:rsidRDefault="00231F88" w:rsidP="005365B0">
      <w:pPr>
        <w:pStyle w:val="ListParagraph"/>
        <w:numPr>
          <w:ilvl w:val="0"/>
          <w:numId w:val="43"/>
        </w:numPr>
        <w:rPr>
          <w:rFonts w:ascii="Bahnschrift" w:hAnsi="Bahnschrift" w:cstheme="minorHAnsi"/>
        </w:rPr>
      </w:pPr>
      <w:r w:rsidRPr="00A343EC">
        <w:rPr>
          <w:rFonts w:ascii="Bahnschrift" w:hAnsi="Bahnschrift"/>
        </w:rPr>
        <w:t>Monthly ILR funding reports are generated to assist the Senior Management Team in managing the learner number targets and therefore you must manage the timely processing, validation and tracking of learners to maintain up-to-date information</w:t>
      </w:r>
    </w:p>
    <w:p w14:paraId="1D7F5084" w14:textId="2040CF5C" w:rsidR="00231F88" w:rsidRPr="00A343EC" w:rsidRDefault="00231F88" w:rsidP="005365B0">
      <w:pPr>
        <w:pStyle w:val="ListParagraph"/>
        <w:numPr>
          <w:ilvl w:val="0"/>
          <w:numId w:val="43"/>
        </w:numPr>
        <w:rPr>
          <w:rFonts w:ascii="Bahnschrift" w:hAnsi="Bahnschrift" w:cstheme="minorHAnsi"/>
        </w:rPr>
      </w:pPr>
      <w:r w:rsidRPr="00A343EC">
        <w:rPr>
          <w:rFonts w:ascii="Bahnschrift" w:hAnsi="Bahnschrift"/>
        </w:rPr>
        <w:t xml:space="preserve">Throughout the year you will receive enrolment forms, withdrawal forms, </w:t>
      </w:r>
      <w:r w:rsidR="00286788">
        <w:rPr>
          <w:rFonts w:ascii="Bahnschrift" w:hAnsi="Bahnschrift"/>
        </w:rPr>
        <w:t xml:space="preserve">and </w:t>
      </w:r>
      <w:r w:rsidRPr="00A343EC">
        <w:rPr>
          <w:rFonts w:ascii="Bahnschrift" w:hAnsi="Bahnschrift"/>
        </w:rPr>
        <w:t xml:space="preserve">student personal details amendment forms from centre staff. You will decide if the information provided is compliant with funding agency rules. You must query and/or return all non-compliant forms for correction to ensure clean accurate data is submitted and funding is optimised. Once you are satisfied the information is correct, you will be responsible for inputting the data onto the ILR accurately </w:t>
      </w:r>
      <w:r w:rsidR="00286788">
        <w:rPr>
          <w:rFonts w:ascii="Bahnschrift" w:hAnsi="Bahnschrift"/>
        </w:rPr>
        <w:t xml:space="preserve">and </w:t>
      </w:r>
      <w:r w:rsidRPr="00A343EC">
        <w:rPr>
          <w:rFonts w:ascii="Bahnschrift" w:hAnsi="Bahnschrift"/>
        </w:rPr>
        <w:t>ready for submission</w:t>
      </w:r>
    </w:p>
    <w:p w14:paraId="67F9A1F2" w14:textId="3F2EBECF" w:rsidR="00231F88" w:rsidRPr="00A343EC" w:rsidRDefault="00231F88" w:rsidP="005365B0">
      <w:pPr>
        <w:pStyle w:val="ListParagraph"/>
        <w:numPr>
          <w:ilvl w:val="0"/>
          <w:numId w:val="43"/>
        </w:numPr>
        <w:rPr>
          <w:rFonts w:ascii="Bahnschrift" w:hAnsi="Bahnschrift" w:cstheme="minorHAnsi"/>
        </w:rPr>
      </w:pPr>
      <w:r w:rsidRPr="00A343EC">
        <w:rPr>
          <w:rFonts w:ascii="Bahnschrift" w:hAnsi="Bahnschrift"/>
        </w:rPr>
        <w:t>Ensure registers are returned and checked for accuracy and audit compliance</w:t>
      </w:r>
    </w:p>
    <w:p w14:paraId="63AA00BF" w14:textId="6CF37BD7" w:rsidR="005365B0" w:rsidRPr="00A343EC" w:rsidRDefault="005365B0" w:rsidP="005365B0">
      <w:pPr>
        <w:pStyle w:val="ListParagraph"/>
        <w:numPr>
          <w:ilvl w:val="0"/>
          <w:numId w:val="43"/>
        </w:numPr>
        <w:rPr>
          <w:rFonts w:ascii="Bahnschrift" w:hAnsi="Bahnschrift" w:cstheme="minorHAnsi"/>
        </w:rPr>
      </w:pPr>
      <w:r w:rsidRPr="00A343EC">
        <w:rPr>
          <w:rFonts w:ascii="Bahnschrift" w:hAnsi="Bahnschrift" w:cstheme="minorHAnsi"/>
        </w:rPr>
        <w:t>Maintain Excel spreadsheets</w:t>
      </w:r>
    </w:p>
    <w:p w14:paraId="6B113CD2" w14:textId="72D0A445" w:rsidR="005365B0" w:rsidRPr="00A343EC" w:rsidRDefault="005365B0" w:rsidP="005365B0">
      <w:pPr>
        <w:pStyle w:val="ListParagraph"/>
        <w:numPr>
          <w:ilvl w:val="0"/>
          <w:numId w:val="43"/>
        </w:numPr>
        <w:rPr>
          <w:rFonts w:ascii="Bahnschrift" w:hAnsi="Bahnschrift" w:cstheme="minorHAnsi"/>
        </w:rPr>
      </w:pPr>
      <w:r w:rsidRPr="00A343EC">
        <w:rPr>
          <w:rFonts w:ascii="Bahnschrift" w:hAnsi="Bahnschrift" w:cstheme="minorHAnsi"/>
        </w:rPr>
        <w:t>Working with awarding organisations to register candidates for qualifications</w:t>
      </w:r>
    </w:p>
    <w:p w14:paraId="711EED51" w14:textId="72829BF4" w:rsidR="005365B0" w:rsidRPr="00A343EC" w:rsidRDefault="005365B0" w:rsidP="005365B0">
      <w:pPr>
        <w:pStyle w:val="ListParagraph"/>
        <w:numPr>
          <w:ilvl w:val="0"/>
          <w:numId w:val="43"/>
        </w:numPr>
        <w:rPr>
          <w:rFonts w:ascii="Bahnschrift" w:hAnsi="Bahnschrift" w:cstheme="minorHAnsi"/>
        </w:rPr>
      </w:pPr>
      <w:r w:rsidRPr="00A343EC">
        <w:rPr>
          <w:rFonts w:ascii="Bahnschrift" w:hAnsi="Bahnschrift" w:cstheme="minorHAnsi"/>
        </w:rPr>
        <w:t xml:space="preserve">Working with awarding organisations to claim </w:t>
      </w:r>
      <w:r w:rsidR="00286788">
        <w:rPr>
          <w:rFonts w:ascii="Bahnschrift" w:hAnsi="Bahnschrift" w:cstheme="minorHAnsi"/>
        </w:rPr>
        <w:t>candidates’</w:t>
      </w:r>
      <w:r w:rsidRPr="00A343EC">
        <w:rPr>
          <w:rFonts w:ascii="Bahnschrift" w:hAnsi="Bahnschrift" w:cstheme="minorHAnsi"/>
        </w:rPr>
        <w:t xml:space="preserve"> certifications</w:t>
      </w:r>
    </w:p>
    <w:p w14:paraId="179B033B" w14:textId="56CCB425" w:rsidR="005365B0" w:rsidRPr="00A343EC" w:rsidRDefault="005365B0" w:rsidP="005365B0">
      <w:pPr>
        <w:pStyle w:val="ListParagraph"/>
        <w:numPr>
          <w:ilvl w:val="0"/>
          <w:numId w:val="43"/>
        </w:numPr>
        <w:rPr>
          <w:rFonts w:ascii="Bahnschrift" w:hAnsi="Bahnschrift" w:cstheme="minorHAnsi"/>
        </w:rPr>
      </w:pPr>
      <w:r w:rsidRPr="00A343EC">
        <w:rPr>
          <w:rFonts w:ascii="Bahnschrift" w:hAnsi="Bahnschrift" w:cstheme="minorHAnsi"/>
        </w:rPr>
        <w:t>Working alongside other colleagues to ensure all aspects of the administration are compliant – this will involve carrying out intermittent audits</w:t>
      </w:r>
    </w:p>
    <w:p w14:paraId="41F10358" w14:textId="1B4FD6C1" w:rsidR="005365B0" w:rsidRPr="00A343EC" w:rsidRDefault="005365B0" w:rsidP="005365B0">
      <w:pPr>
        <w:pStyle w:val="ListParagraph"/>
        <w:numPr>
          <w:ilvl w:val="0"/>
          <w:numId w:val="43"/>
        </w:numPr>
        <w:rPr>
          <w:rFonts w:ascii="Bahnschrift" w:hAnsi="Bahnschrift" w:cstheme="minorHAnsi"/>
        </w:rPr>
      </w:pPr>
      <w:r w:rsidRPr="00A343EC">
        <w:rPr>
          <w:rFonts w:ascii="Bahnschrift" w:hAnsi="Bahnschrift" w:cstheme="minorHAnsi"/>
        </w:rPr>
        <w:t>Support exam season with processing, logging and distributing of exam papers and certificates</w:t>
      </w:r>
    </w:p>
    <w:p w14:paraId="15EA0B8E" w14:textId="005569E7" w:rsidR="005365B0" w:rsidRPr="00A343EC" w:rsidRDefault="005365B0" w:rsidP="005365B0">
      <w:pPr>
        <w:pStyle w:val="ListParagraph"/>
        <w:numPr>
          <w:ilvl w:val="0"/>
          <w:numId w:val="43"/>
        </w:numPr>
        <w:rPr>
          <w:rFonts w:ascii="Bahnschrift" w:hAnsi="Bahnschrift" w:cstheme="minorHAnsi"/>
        </w:rPr>
      </w:pPr>
      <w:r w:rsidRPr="00A343EC">
        <w:rPr>
          <w:rFonts w:ascii="Bahnschrift" w:hAnsi="Bahnschrift" w:cstheme="minorHAnsi"/>
        </w:rPr>
        <w:t>Answer telephone enquiries</w:t>
      </w:r>
    </w:p>
    <w:p w14:paraId="2B036590" w14:textId="5F3C500A" w:rsidR="005365B0" w:rsidRPr="00A343EC" w:rsidRDefault="005365B0" w:rsidP="005365B0">
      <w:pPr>
        <w:pStyle w:val="ListParagraph"/>
        <w:numPr>
          <w:ilvl w:val="0"/>
          <w:numId w:val="43"/>
        </w:numPr>
        <w:rPr>
          <w:rFonts w:ascii="Bahnschrift" w:hAnsi="Bahnschrift" w:cstheme="minorHAnsi"/>
        </w:rPr>
      </w:pPr>
      <w:r w:rsidRPr="00A343EC">
        <w:rPr>
          <w:rFonts w:ascii="Bahnschrift" w:hAnsi="Bahnschrift" w:cstheme="minorHAnsi"/>
        </w:rPr>
        <w:t>Build and maintain professional working relationships with internal colleagues</w:t>
      </w:r>
      <w:r w:rsidR="00873BE5" w:rsidRPr="00A343EC">
        <w:rPr>
          <w:rFonts w:ascii="Bahnschrift" w:hAnsi="Bahnschrift" w:cstheme="minorHAnsi"/>
        </w:rPr>
        <w:t xml:space="preserve"> – visiting other offices as per the needs of the business</w:t>
      </w:r>
    </w:p>
    <w:p w14:paraId="7AAE3696" w14:textId="12523624" w:rsidR="005365B0" w:rsidRPr="00A343EC" w:rsidRDefault="00024839" w:rsidP="005365B0">
      <w:pPr>
        <w:pStyle w:val="ListParagraph"/>
        <w:numPr>
          <w:ilvl w:val="0"/>
          <w:numId w:val="43"/>
        </w:numPr>
        <w:rPr>
          <w:rFonts w:ascii="Bahnschrift" w:hAnsi="Bahnschrift" w:cstheme="minorHAnsi"/>
        </w:rPr>
      </w:pPr>
      <w:r w:rsidRPr="00A343EC">
        <w:rPr>
          <w:rFonts w:ascii="Bahnschrift" w:hAnsi="Bahnschrift" w:cstheme="minorHAnsi"/>
        </w:rPr>
        <w:t xml:space="preserve">Follow up </w:t>
      </w:r>
      <w:r w:rsidR="002C0F5A" w:rsidRPr="00A343EC">
        <w:rPr>
          <w:rFonts w:ascii="Bahnschrift" w:hAnsi="Bahnschrift" w:cstheme="minorHAnsi"/>
        </w:rPr>
        <w:t>p</w:t>
      </w:r>
      <w:r w:rsidR="005365B0" w:rsidRPr="00A343EC">
        <w:rPr>
          <w:rFonts w:ascii="Bahnschrift" w:hAnsi="Bahnschrift" w:cstheme="minorHAnsi"/>
        </w:rPr>
        <w:t xml:space="preserve">aperwork and </w:t>
      </w:r>
      <w:r w:rsidR="00286788">
        <w:rPr>
          <w:rFonts w:ascii="Bahnschrift" w:hAnsi="Bahnschrift" w:cstheme="minorHAnsi"/>
        </w:rPr>
        <w:t>troubleshoot</w:t>
      </w:r>
      <w:r w:rsidR="005365B0" w:rsidRPr="00A343EC">
        <w:rPr>
          <w:rFonts w:ascii="Bahnschrift" w:hAnsi="Bahnschrift" w:cstheme="minorHAnsi"/>
        </w:rPr>
        <w:t xml:space="preserve"> to ensure ESFA/DfE audit compliance</w:t>
      </w:r>
    </w:p>
    <w:p w14:paraId="199BCE2F" w14:textId="175A0917" w:rsidR="009362D9" w:rsidRPr="00A343EC" w:rsidRDefault="00873BE5" w:rsidP="00FC5C26">
      <w:pPr>
        <w:pStyle w:val="ListParagraph"/>
        <w:numPr>
          <w:ilvl w:val="0"/>
          <w:numId w:val="43"/>
        </w:numPr>
        <w:rPr>
          <w:rFonts w:ascii="Bahnschrift" w:hAnsi="Bahnschrift" w:cstheme="minorHAnsi"/>
        </w:rPr>
      </w:pPr>
      <w:r w:rsidRPr="00A343EC">
        <w:rPr>
          <w:rFonts w:ascii="Bahnschrift" w:hAnsi="Bahnschrift" w:cstheme="minorHAnsi"/>
        </w:rPr>
        <w:t>Organising and prioritising workload to ensure set deadlines are met in a timely manner</w:t>
      </w:r>
    </w:p>
    <w:p w14:paraId="0C8A5D51" w14:textId="15A7A30D" w:rsidR="00876240" w:rsidRPr="00A343EC" w:rsidRDefault="00876240" w:rsidP="00876240">
      <w:pPr>
        <w:pStyle w:val="ListParagraph"/>
        <w:numPr>
          <w:ilvl w:val="0"/>
          <w:numId w:val="43"/>
        </w:numPr>
        <w:rPr>
          <w:rFonts w:ascii="Bahnschrift" w:hAnsi="Bahnschrift"/>
        </w:rPr>
      </w:pPr>
      <w:r w:rsidRPr="00A343EC">
        <w:rPr>
          <w:rFonts w:ascii="Bahnschrift" w:hAnsi="Bahnschrift"/>
        </w:rPr>
        <w:t xml:space="preserve">To provide full administrative support as directed by </w:t>
      </w:r>
      <w:r w:rsidR="00286788">
        <w:rPr>
          <w:rFonts w:ascii="Bahnschrift" w:hAnsi="Bahnschrift"/>
        </w:rPr>
        <w:t xml:space="preserve">the </w:t>
      </w:r>
      <w:r w:rsidRPr="00A343EC">
        <w:rPr>
          <w:rFonts w:ascii="Bahnschrift" w:hAnsi="Bahnschrift"/>
        </w:rPr>
        <w:t>line manager.</w:t>
      </w:r>
    </w:p>
    <w:p w14:paraId="46E741F3" w14:textId="05571D10" w:rsidR="00273869" w:rsidRPr="00A343EC" w:rsidRDefault="00A02F85" w:rsidP="00A02F85">
      <w:pPr>
        <w:pStyle w:val="ListParagraph"/>
        <w:numPr>
          <w:ilvl w:val="0"/>
          <w:numId w:val="44"/>
        </w:numPr>
        <w:rPr>
          <w:rFonts w:ascii="Bahnschrift" w:hAnsi="Bahnschrift"/>
          <w:b/>
          <w:bCs/>
        </w:rPr>
      </w:pPr>
      <w:r w:rsidRPr="00A343EC">
        <w:rPr>
          <w:rFonts w:ascii="Bahnschrift" w:hAnsi="Bahnschrift"/>
        </w:rPr>
        <w:t>Responsible for the monthly submission of the Individualised Learner Return (ILR</w:t>
      </w:r>
      <w:r w:rsidR="009F68E2" w:rsidRPr="00A343EC">
        <w:rPr>
          <w:rFonts w:ascii="Bahnschrift" w:hAnsi="Bahnschrift"/>
        </w:rPr>
        <w:t>)</w:t>
      </w:r>
    </w:p>
    <w:p w14:paraId="45D7A0B4" w14:textId="77777777" w:rsidR="00F2145E" w:rsidRPr="005D2E5A" w:rsidRDefault="00F2145E" w:rsidP="00F2145E">
      <w:pPr>
        <w:rPr>
          <w:rFonts w:ascii="Bahnschrift" w:hAnsi="Bahnschrift"/>
          <w:b/>
          <w:bCs/>
        </w:rPr>
      </w:pPr>
    </w:p>
    <w:p w14:paraId="746920B8" w14:textId="77777777" w:rsidR="001C0DC9" w:rsidRPr="00231F88" w:rsidRDefault="001C0DC9" w:rsidP="001C0DC9">
      <w:pPr>
        <w:rPr>
          <w:rFonts w:ascii="Bahnschrift" w:hAnsi="Bahnschrift" w:cstheme="minorHAnsi"/>
        </w:rPr>
      </w:pPr>
    </w:p>
    <w:p w14:paraId="708C985D" w14:textId="77777777" w:rsidR="00770934" w:rsidRPr="00231F88" w:rsidRDefault="00770934" w:rsidP="00770934">
      <w:pPr>
        <w:rPr>
          <w:rFonts w:ascii="Bahnschrift" w:hAnsi="Bahnschrift"/>
          <w:lang w:eastAsia="en-GB"/>
        </w:rPr>
      </w:pPr>
      <w:r w:rsidRPr="00231F88">
        <w:rPr>
          <w:rFonts w:ascii="Bahnschrift" w:hAnsi="Bahnschrift"/>
          <w:b/>
          <w:bCs/>
          <w:color w:val="003465" w:themeColor="accent6" w:themeShade="BF"/>
        </w:rPr>
        <w:lastRenderedPageBreak/>
        <w:t>Note:</w:t>
      </w:r>
      <w:r w:rsidRPr="00231F88">
        <w:rPr>
          <w:rFonts w:ascii="Bahnschrift" w:hAnsi="Bahnschrift"/>
          <w:b/>
          <w:bCs/>
        </w:rPr>
        <w:t xml:space="preserve"> </w:t>
      </w:r>
      <w:r w:rsidRPr="00231F88">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231F88" w:rsidRDefault="00770934" w:rsidP="00770934">
      <w:pPr>
        <w:textAlignment w:val="baseline"/>
        <w:rPr>
          <w:rFonts w:ascii="Bahnschrift" w:hAnsi="Bahnschrift"/>
          <w:lang w:eastAsia="en-GB"/>
        </w:rPr>
      </w:pPr>
    </w:p>
    <w:p w14:paraId="03D20087" w14:textId="77777777" w:rsidR="00770934" w:rsidRPr="00231F88" w:rsidRDefault="00770934" w:rsidP="00770934">
      <w:pPr>
        <w:textAlignment w:val="baseline"/>
        <w:rPr>
          <w:rFonts w:ascii="Bahnschrift" w:hAnsi="Bahnschrift"/>
          <w:lang w:eastAsia="en-GB"/>
        </w:rPr>
      </w:pPr>
      <w:r w:rsidRPr="00231F88">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231F88" w:rsidRDefault="00770934" w:rsidP="00770934">
      <w:pPr>
        <w:pStyle w:val="NormalWeb"/>
        <w:shd w:val="clear" w:color="auto" w:fill="FFFFFF"/>
        <w:rPr>
          <w:rFonts w:ascii="Bahnschrift" w:hAnsi="Bahnschrift"/>
          <w:color w:val="003465" w:themeColor="accent6" w:themeShade="BF"/>
          <w:sz w:val="20"/>
          <w:szCs w:val="20"/>
        </w:rPr>
      </w:pPr>
      <w:r w:rsidRPr="00231F88">
        <w:rPr>
          <w:rFonts w:ascii="Bahnschrift" w:hAnsi="Bahnschrift"/>
          <w:b/>
          <w:bCs/>
          <w:color w:val="003465" w:themeColor="accent6" w:themeShade="BF"/>
          <w:sz w:val="20"/>
          <w:szCs w:val="20"/>
        </w:rPr>
        <w:t>Confidentiality</w:t>
      </w:r>
    </w:p>
    <w:p w14:paraId="61506CE1" w14:textId="77777777" w:rsidR="00770934" w:rsidRPr="00231F88" w:rsidRDefault="00770934" w:rsidP="00770934">
      <w:pPr>
        <w:pStyle w:val="NormalWeb"/>
        <w:shd w:val="clear" w:color="auto" w:fill="FFFFFF"/>
        <w:rPr>
          <w:rFonts w:ascii="Bahnschrift" w:hAnsi="Bahnschrift"/>
          <w:color w:val="2D2D2D"/>
          <w:sz w:val="20"/>
          <w:szCs w:val="20"/>
        </w:rPr>
      </w:pPr>
      <w:r w:rsidRPr="00231F88">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231F88" w:rsidRDefault="00770934" w:rsidP="00770934">
      <w:pPr>
        <w:pStyle w:val="NormalWeb"/>
        <w:shd w:val="clear" w:color="auto" w:fill="FFFFFF"/>
        <w:rPr>
          <w:rFonts w:ascii="Bahnschrift" w:hAnsi="Bahnschrift"/>
          <w:color w:val="003465" w:themeColor="accent6" w:themeShade="BF"/>
          <w:sz w:val="20"/>
          <w:szCs w:val="20"/>
        </w:rPr>
      </w:pPr>
      <w:r w:rsidRPr="00231F88">
        <w:rPr>
          <w:rFonts w:ascii="Bahnschrift" w:hAnsi="Bahnschrift"/>
          <w:b/>
          <w:bCs/>
          <w:color w:val="003465" w:themeColor="accent6" w:themeShade="BF"/>
          <w:sz w:val="20"/>
          <w:szCs w:val="20"/>
        </w:rPr>
        <w:t>Safeguarding, Prevent &amp; Equal Opportunities</w:t>
      </w:r>
    </w:p>
    <w:p w14:paraId="4077584F" w14:textId="77777777" w:rsidR="00770934" w:rsidRPr="00231F88" w:rsidRDefault="00770934" w:rsidP="00770934">
      <w:pPr>
        <w:pStyle w:val="NormalWeb"/>
        <w:shd w:val="clear" w:color="auto" w:fill="FFFFFF"/>
        <w:rPr>
          <w:rFonts w:ascii="Bahnschrift" w:hAnsi="Bahnschrift"/>
          <w:color w:val="2D2D2D"/>
          <w:sz w:val="20"/>
          <w:szCs w:val="20"/>
        </w:rPr>
      </w:pPr>
      <w:r w:rsidRPr="00231F88">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D83A3F8" w14:textId="77777777" w:rsidR="00770934" w:rsidRPr="00231F88" w:rsidRDefault="00770934" w:rsidP="00770934">
      <w:pPr>
        <w:pStyle w:val="NormalWeb"/>
        <w:shd w:val="clear" w:color="auto" w:fill="FFFFFF"/>
        <w:rPr>
          <w:rFonts w:ascii="Bahnschrift" w:hAnsi="Bahnschrift"/>
          <w:color w:val="003465" w:themeColor="accent6" w:themeShade="BF"/>
          <w:sz w:val="20"/>
          <w:szCs w:val="20"/>
        </w:rPr>
      </w:pPr>
      <w:r w:rsidRPr="00231F88">
        <w:rPr>
          <w:rFonts w:ascii="Bahnschrift" w:hAnsi="Bahnschrift"/>
          <w:b/>
          <w:bCs/>
          <w:color w:val="003465" w:themeColor="accent6" w:themeShade="BF"/>
          <w:sz w:val="20"/>
          <w:szCs w:val="20"/>
        </w:rPr>
        <w:t>Pre-employment checks</w:t>
      </w:r>
    </w:p>
    <w:p w14:paraId="7E362FB1" w14:textId="77777777" w:rsidR="00770934" w:rsidRPr="00231F88" w:rsidRDefault="00770934" w:rsidP="00770934">
      <w:pPr>
        <w:rPr>
          <w:rFonts w:ascii="Bahnschrift" w:hAnsi="Bahnschrift"/>
        </w:rPr>
      </w:pPr>
      <w:r w:rsidRPr="00231F88">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231F88" w:rsidRDefault="00770934" w:rsidP="00770934">
      <w:pPr>
        <w:rPr>
          <w:rFonts w:ascii="Bahnschrift" w:hAnsi="Bahnschrift"/>
        </w:rPr>
      </w:pPr>
    </w:p>
    <w:p w14:paraId="7DFA39EC" w14:textId="77777777" w:rsidR="00770934" w:rsidRPr="00231F88" w:rsidRDefault="00770934" w:rsidP="00770934">
      <w:pPr>
        <w:rPr>
          <w:rFonts w:ascii="Bahnschrift" w:hAnsi="Bahnschrift"/>
        </w:rPr>
      </w:pPr>
      <w:r w:rsidRPr="00231F88">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231F88" w:rsidRDefault="00AA58BB" w:rsidP="003C2395">
      <w:pPr>
        <w:rPr>
          <w:rFonts w:ascii="Bahnschrift" w:hAnsi="Bahnschrift"/>
          <w:b/>
          <w:bCs/>
        </w:rPr>
      </w:pPr>
    </w:p>
    <w:p w14:paraId="2F6F168F" w14:textId="1CA4D0A8" w:rsidR="00235999" w:rsidRPr="00231F88"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231F88">
        <w:rPr>
          <w:rFonts w:ascii="Bahnschrift" w:hAnsi="Bahnschrift"/>
          <w:b/>
          <w:bCs/>
        </w:rPr>
        <w:t xml:space="preserve">Rewards for your </w:t>
      </w:r>
      <w:r w:rsidR="004D7DB1" w:rsidRPr="00231F88">
        <w:rPr>
          <w:rFonts w:ascii="Bahnschrift" w:hAnsi="Bahnschrift"/>
          <w:b/>
          <w:bCs/>
        </w:rPr>
        <w:t xml:space="preserve">hard </w:t>
      </w:r>
      <w:r w:rsidRPr="00231F88">
        <w:rPr>
          <w:rFonts w:ascii="Bahnschrift" w:hAnsi="Bahnschrift"/>
          <w:b/>
          <w:bCs/>
        </w:rPr>
        <w:t>work</w:t>
      </w:r>
    </w:p>
    <w:p w14:paraId="58ED66AE" w14:textId="26890385" w:rsidR="00F26F2C" w:rsidRPr="00231F88" w:rsidRDefault="00F26F2C" w:rsidP="00607D32">
      <w:pPr>
        <w:rPr>
          <w:rFonts w:ascii="Bahnschrift" w:hAnsi="Bahnschrift"/>
          <w:b/>
          <w:bCs/>
        </w:rPr>
      </w:pPr>
    </w:p>
    <w:p w14:paraId="6413281E" w14:textId="3FE9AB32" w:rsidR="00F26F2C" w:rsidRPr="00231F88" w:rsidRDefault="0068375E" w:rsidP="00F26F2C">
      <w:pPr>
        <w:rPr>
          <w:rFonts w:ascii="Bahnschrift" w:hAnsi="Bahnschrift"/>
        </w:rPr>
      </w:pPr>
      <w:r w:rsidRPr="00231F88">
        <w:rPr>
          <w:rFonts w:ascii="Bahnschrift" w:hAnsi="Bahnschrift"/>
        </w:rPr>
        <w:t>For us here at TCHC reward means far more than just pay. Our generous and competitive benefits package includes:</w:t>
      </w:r>
    </w:p>
    <w:p w14:paraId="57B0A9EA" w14:textId="2F735BFD" w:rsidR="00F26F2C" w:rsidRPr="00231F88" w:rsidRDefault="00F26F2C" w:rsidP="00F26F2C">
      <w:pPr>
        <w:rPr>
          <w:rFonts w:ascii="Bahnschrift" w:hAnsi="Bahnschrift"/>
        </w:rPr>
      </w:pPr>
    </w:p>
    <w:p w14:paraId="65C5F06D" w14:textId="049A1C63" w:rsidR="0096241D" w:rsidRPr="00231F88" w:rsidRDefault="0068375E" w:rsidP="0096241D">
      <w:pPr>
        <w:pStyle w:val="ListParagraph"/>
        <w:numPr>
          <w:ilvl w:val="0"/>
          <w:numId w:val="22"/>
        </w:numPr>
        <w:rPr>
          <w:rFonts w:ascii="Bahnschrift" w:hAnsi="Bahnschrift"/>
        </w:rPr>
      </w:pPr>
      <w:r w:rsidRPr="00231F88">
        <w:rPr>
          <w:rFonts w:ascii="Bahnschrift" w:hAnsi="Bahnschrift"/>
        </w:rPr>
        <w:t>A</w:t>
      </w:r>
      <w:r w:rsidR="00F26F2C" w:rsidRPr="00231F88">
        <w:rPr>
          <w:rFonts w:ascii="Bahnschrift" w:hAnsi="Bahnschrift"/>
        </w:rPr>
        <w:t>nnual leave up to 2</w:t>
      </w:r>
      <w:r w:rsidR="00235999" w:rsidRPr="00231F88">
        <w:rPr>
          <w:rFonts w:ascii="Bahnschrift" w:hAnsi="Bahnschrift"/>
        </w:rPr>
        <w:t>5</w:t>
      </w:r>
      <w:r w:rsidR="00F26F2C" w:rsidRPr="00231F88">
        <w:rPr>
          <w:rFonts w:ascii="Bahnschrift" w:hAnsi="Bahnschrift"/>
        </w:rPr>
        <w:t xml:space="preserve"> days plus 8 public Bank Holiday</w:t>
      </w:r>
    </w:p>
    <w:p w14:paraId="576B6811" w14:textId="08F33915" w:rsidR="00235999" w:rsidRPr="00231F88" w:rsidRDefault="0068375E" w:rsidP="0096241D">
      <w:pPr>
        <w:pStyle w:val="ListParagraph"/>
        <w:numPr>
          <w:ilvl w:val="0"/>
          <w:numId w:val="22"/>
        </w:numPr>
        <w:rPr>
          <w:rFonts w:ascii="Bahnschrift" w:hAnsi="Bahnschrift"/>
        </w:rPr>
      </w:pPr>
      <w:r w:rsidRPr="00231F88">
        <w:rPr>
          <w:rFonts w:ascii="Bahnschrift" w:hAnsi="Bahnschrift"/>
        </w:rPr>
        <w:t xml:space="preserve">We operate a Christmas and New Year shutdown period in which you will receive </w:t>
      </w:r>
      <w:r w:rsidR="00286788">
        <w:rPr>
          <w:rFonts w:ascii="Bahnschrift" w:hAnsi="Bahnschrift"/>
        </w:rPr>
        <w:t xml:space="preserve">an </w:t>
      </w:r>
      <w:r w:rsidRPr="00231F88">
        <w:rPr>
          <w:rFonts w:ascii="Bahnschrift" w:hAnsi="Bahnschrift"/>
        </w:rPr>
        <w:t xml:space="preserve">additional 3 days of leave at full pay to cover this closure period. </w:t>
      </w:r>
    </w:p>
    <w:p w14:paraId="482CB217" w14:textId="649F8984" w:rsidR="0096241D" w:rsidRPr="00231F88" w:rsidRDefault="0068375E" w:rsidP="0096241D">
      <w:pPr>
        <w:pStyle w:val="ListParagraph"/>
        <w:numPr>
          <w:ilvl w:val="0"/>
          <w:numId w:val="22"/>
        </w:numPr>
        <w:rPr>
          <w:rFonts w:ascii="Bahnschrift" w:hAnsi="Bahnschrift"/>
        </w:rPr>
      </w:pPr>
      <w:r w:rsidRPr="00231F88">
        <w:rPr>
          <w:rFonts w:ascii="Bahnschrift" w:hAnsi="Bahnschrift"/>
        </w:rPr>
        <w:t>When your birthday falls on a working day you will receive this day off at full pay.</w:t>
      </w:r>
    </w:p>
    <w:p w14:paraId="1BF105B1" w14:textId="25AE1A40" w:rsidR="00D91762" w:rsidRPr="00231F88" w:rsidRDefault="00286788" w:rsidP="00D91762">
      <w:pPr>
        <w:pStyle w:val="ListParagraph"/>
        <w:numPr>
          <w:ilvl w:val="0"/>
          <w:numId w:val="22"/>
        </w:numPr>
        <w:rPr>
          <w:rFonts w:ascii="Bahnschrift" w:hAnsi="Bahnschrift"/>
        </w:rPr>
      </w:pPr>
      <w:r>
        <w:rPr>
          <w:rFonts w:ascii="Bahnschrift" w:hAnsi="Bahnschrift"/>
        </w:rPr>
        <w:t>Sickness</w:t>
      </w:r>
      <w:r w:rsidR="00D91762" w:rsidRPr="00231F88">
        <w:rPr>
          <w:rFonts w:ascii="Bahnschrift" w:hAnsi="Bahnschrift"/>
        </w:rPr>
        <w:t xml:space="preserve"> pay allowance.</w:t>
      </w:r>
    </w:p>
    <w:p w14:paraId="52B92326" w14:textId="77777777" w:rsidR="0096241D" w:rsidRPr="00231F88" w:rsidRDefault="0068375E" w:rsidP="0096241D">
      <w:pPr>
        <w:pStyle w:val="ListParagraph"/>
        <w:numPr>
          <w:ilvl w:val="0"/>
          <w:numId w:val="22"/>
        </w:numPr>
        <w:rPr>
          <w:rFonts w:ascii="Bahnschrift" w:hAnsi="Bahnschrift"/>
        </w:rPr>
      </w:pPr>
      <w:r w:rsidRPr="00231F88">
        <w:rPr>
          <w:rFonts w:ascii="Bahnschrift" w:hAnsi="Bahnschrift"/>
        </w:rPr>
        <w:t>Pension scheme after 3 months you have been employed with us</w:t>
      </w:r>
    </w:p>
    <w:p w14:paraId="23D05C10" w14:textId="77777777" w:rsidR="0096241D" w:rsidRPr="00231F88" w:rsidRDefault="0068375E" w:rsidP="0096241D">
      <w:pPr>
        <w:pStyle w:val="ListParagraph"/>
        <w:numPr>
          <w:ilvl w:val="0"/>
          <w:numId w:val="22"/>
        </w:numPr>
        <w:rPr>
          <w:rFonts w:ascii="Bahnschrift" w:hAnsi="Bahnschrift"/>
        </w:rPr>
      </w:pPr>
      <w:r w:rsidRPr="00231F88">
        <w:rPr>
          <w:rFonts w:ascii="Bahnschrift" w:hAnsi="Bahnschrift"/>
        </w:rPr>
        <w:t>Bupa Cash Plan, level 1 paid by the company</w:t>
      </w:r>
    </w:p>
    <w:p w14:paraId="16D94C80" w14:textId="2857BD3A" w:rsidR="00235999" w:rsidRPr="00231F88" w:rsidRDefault="0068375E" w:rsidP="00235999">
      <w:pPr>
        <w:pStyle w:val="ListParagraph"/>
        <w:numPr>
          <w:ilvl w:val="0"/>
          <w:numId w:val="22"/>
        </w:numPr>
        <w:rPr>
          <w:rFonts w:ascii="Bahnschrift" w:hAnsi="Bahnschrift"/>
        </w:rPr>
      </w:pPr>
      <w:r w:rsidRPr="00231F88">
        <w:rPr>
          <w:rFonts w:ascii="Bahnschrift" w:hAnsi="Bahnschrift"/>
        </w:rPr>
        <w:t>Employee Assistance Programme to access help and support 24 hours a day every day of the year</w:t>
      </w:r>
      <w:r w:rsidR="00AA58BB" w:rsidRPr="00231F88">
        <w:rPr>
          <w:rFonts w:ascii="Bahnschrift" w:hAnsi="Bahnschrift"/>
        </w:rPr>
        <w:t xml:space="preserve"> for immediate family (eligibility applies)</w:t>
      </w:r>
    </w:p>
    <w:p w14:paraId="3C66D979" w14:textId="77777777" w:rsidR="00235999" w:rsidRPr="00231F88" w:rsidRDefault="0068375E" w:rsidP="00235999">
      <w:pPr>
        <w:pStyle w:val="ListParagraph"/>
        <w:numPr>
          <w:ilvl w:val="0"/>
          <w:numId w:val="22"/>
        </w:numPr>
        <w:rPr>
          <w:rFonts w:ascii="Bahnschrift" w:hAnsi="Bahnschrift"/>
        </w:rPr>
      </w:pPr>
      <w:r w:rsidRPr="00231F88">
        <w:rPr>
          <w:rFonts w:ascii="Bahnschrift" w:hAnsi="Bahnschrift"/>
        </w:rPr>
        <w:t>Discounted membership for BUPA (subject to the qualifying conditions)</w:t>
      </w:r>
    </w:p>
    <w:p w14:paraId="384D8611" w14:textId="0AD9D711" w:rsidR="00235999" w:rsidRPr="00231F88" w:rsidRDefault="0068375E" w:rsidP="00235999">
      <w:pPr>
        <w:pStyle w:val="ListParagraph"/>
        <w:numPr>
          <w:ilvl w:val="0"/>
          <w:numId w:val="22"/>
        </w:numPr>
        <w:rPr>
          <w:rFonts w:ascii="Bahnschrift" w:hAnsi="Bahnschrift"/>
        </w:rPr>
      </w:pPr>
      <w:r w:rsidRPr="00231F88">
        <w:rPr>
          <w:rFonts w:ascii="Bahnschrift" w:hAnsi="Bahnschrift"/>
        </w:rPr>
        <w:lastRenderedPageBreak/>
        <w:t xml:space="preserve">Long Service club loyalty gift upon completion of 5 and 10 </w:t>
      </w:r>
      <w:r w:rsidR="00286788">
        <w:rPr>
          <w:rFonts w:ascii="Bahnschrift" w:hAnsi="Bahnschrift"/>
        </w:rPr>
        <w:t>years</w:t>
      </w:r>
      <w:r w:rsidRPr="00231F88">
        <w:rPr>
          <w:rFonts w:ascii="Bahnschrift" w:hAnsi="Bahnschrift"/>
        </w:rPr>
        <w:t xml:space="preserve"> </w:t>
      </w:r>
      <w:r w:rsidR="00A54E18" w:rsidRPr="00231F88">
        <w:rPr>
          <w:rFonts w:ascii="Bahnschrift" w:hAnsi="Bahnschrift"/>
        </w:rPr>
        <w:t xml:space="preserve">of </w:t>
      </w:r>
      <w:r w:rsidRPr="00231F88">
        <w:rPr>
          <w:rFonts w:ascii="Bahnschrift" w:hAnsi="Bahnschrift"/>
        </w:rPr>
        <w:t>continuous service</w:t>
      </w:r>
    </w:p>
    <w:p w14:paraId="111D190A" w14:textId="77777777" w:rsidR="00235999" w:rsidRPr="00231F88" w:rsidRDefault="0068375E" w:rsidP="00235999">
      <w:pPr>
        <w:pStyle w:val="ListParagraph"/>
        <w:numPr>
          <w:ilvl w:val="0"/>
          <w:numId w:val="22"/>
        </w:numPr>
        <w:rPr>
          <w:rFonts w:ascii="Bahnschrift" w:hAnsi="Bahnschrift"/>
        </w:rPr>
      </w:pPr>
      <w:r w:rsidRPr="00231F88">
        <w:rPr>
          <w:rFonts w:ascii="Bahnschrift" w:hAnsi="Bahnschrift"/>
        </w:rPr>
        <w:t>Quarterly and annual awards</w:t>
      </w:r>
    </w:p>
    <w:p w14:paraId="30CEA088" w14:textId="77777777" w:rsidR="00235999" w:rsidRPr="00231F88" w:rsidRDefault="0068375E" w:rsidP="00235999">
      <w:pPr>
        <w:pStyle w:val="ListParagraph"/>
        <w:numPr>
          <w:ilvl w:val="0"/>
          <w:numId w:val="22"/>
        </w:numPr>
        <w:rPr>
          <w:rFonts w:ascii="Bahnschrift" w:hAnsi="Bahnschrift"/>
        </w:rPr>
      </w:pPr>
      <w:r w:rsidRPr="00231F88">
        <w:rPr>
          <w:rFonts w:ascii="Bahnschrift" w:hAnsi="Bahnschrift"/>
        </w:rPr>
        <w:t>Company tools and equipment for the performance of your duties</w:t>
      </w:r>
    </w:p>
    <w:p w14:paraId="4DF6F844" w14:textId="0D089C0F" w:rsidR="00F26F2C" w:rsidRPr="00231F88" w:rsidRDefault="0068375E" w:rsidP="00235999">
      <w:pPr>
        <w:pStyle w:val="ListParagraph"/>
        <w:numPr>
          <w:ilvl w:val="0"/>
          <w:numId w:val="22"/>
        </w:numPr>
        <w:rPr>
          <w:rFonts w:ascii="Bahnschrift" w:hAnsi="Bahnschrift"/>
        </w:rPr>
      </w:pPr>
      <w:r w:rsidRPr="00231F88">
        <w:rPr>
          <w:rFonts w:ascii="Bahnschrift" w:hAnsi="Bahnschrift"/>
        </w:rPr>
        <w:t>Reimbursement of travel expenses</w:t>
      </w:r>
    </w:p>
    <w:p w14:paraId="245DD3C7" w14:textId="5555921A" w:rsidR="00A279D1" w:rsidRPr="00231F88" w:rsidRDefault="00A279D1" w:rsidP="00A279D1">
      <w:pPr>
        <w:rPr>
          <w:rFonts w:ascii="Bahnschrift" w:hAnsi="Bahnschrift"/>
        </w:rPr>
        <w:sectPr w:rsidR="00A279D1" w:rsidRPr="00231F88">
          <w:headerReference w:type="default" r:id="rId11"/>
          <w:footerReference w:type="default" r:id="rId12"/>
          <w:pgSz w:w="11906" w:h="16838" w:code="9"/>
          <w:pgMar w:top="1440" w:right="1080" w:bottom="1440" w:left="1080" w:header="426" w:footer="495" w:gutter="0"/>
          <w:cols w:space="708"/>
          <w:docGrid w:linePitch="360"/>
        </w:sectPr>
      </w:pPr>
    </w:p>
    <w:p w14:paraId="5CC16591" w14:textId="3308F5AA" w:rsidR="00476BDD" w:rsidRPr="00231F88" w:rsidRDefault="00476BDD" w:rsidP="00476BDD">
      <w:pPr>
        <w:textAlignment w:val="baseline"/>
        <w:rPr>
          <w:rFonts w:ascii="Bahnschrift" w:eastAsia="Times New Roman" w:hAnsi="Bahnschrift" w:cs="Segoe UI"/>
          <w:lang w:eastAsia="en-GB"/>
        </w:rPr>
      </w:pPr>
    </w:p>
    <w:p w14:paraId="026240E0" w14:textId="77777777" w:rsidR="00476BDD" w:rsidRPr="00231F88" w:rsidRDefault="0068375E" w:rsidP="004D7DB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231F88">
        <w:rPr>
          <w:rFonts w:ascii="Bahnschrift" w:eastAsia="Times New Roman" w:hAnsi="Bahnschrift" w:cs="Arial"/>
          <w:b/>
          <w:bCs/>
          <w:color w:val="002343" w:themeColor="text1" w:themeShade="80"/>
          <w:lang w:eastAsia="en-GB"/>
        </w:rPr>
        <w:t>How to Apply</w:t>
      </w:r>
      <w:r w:rsidRPr="00231F88">
        <w:rPr>
          <w:rFonts w:ascii="Bahnschrift" w:eastAsia="Times New Roman" w:hAnsi="Bahnschrift" w:cs="Arial"/>
          <w:b/>
          <w:bCs/>
          <w:color w:val="004687"/>
          <w:lang w:eastAsia="en-GB"/>
        </w:rPr>
        <w:t> </w:t>
      </w:r>
    </w:p>
    <w:p w14:paraId="36CB2BB0" w14:textId="407560A0" w:rsidR="00EF261A" w:rsidRPr="00231F88" w:rsidRDefault="009071F6" w:rsidP="00B27FCE">
      <w:pPr>
        <w:pStyle w:val="BodyText"/>
        <w:rPr>
          <w:rStyle w:val="Hyperlink"/>
          <w:rFonts w:ascii="Bahnschrift" w:hAnsi="Bahnschrift" w:cs="Tahoma"/>
          <w:spacing w:val="0"/>
          <w:lang w:eastAsia="en-GB"/>
        </w:rPr>
      </w:pPr>
      <w:r w:rsidRPr="00231F88">
        <w:rPr>
          <w:rFonts w:ascii="Bahnschrift" w:hAnsi="Bahnschrift" w:cs="Tahoma"/>
          <w:color w:val="333333"/>
          <w:spacing w:val="0"/>
          <w:lang w:eastAsia="en-GB"/>
        </w:rPr>
        <w:t xml:space="preserve">To apply please complete the application form online </w:t>
      </w:r>
      <w:r w:rsidR="0063248F" w:rsidRPr="00231F88">
        <w:rPr>
          <w:rFonts w:ascii="Bahnschrift" w:hAnsi="Bahnschrift" w:cs="Tahoma"/>
          <w:color w:val="333333"/>
          <w:spacing w:val="0"/>
          <w:lang w:eastAsia="en-GB"/>
        </w:rPr>
        <w:t>at</w:t>
      </w:r>
      <w:r w:rsidRPr="00231F88">
        <w:rPr>
          <w:rFonts w:ascii="Bahnschrift" w:hAnsi="Bahnschrift" w:cs="Tahoma"/>
          <w:color w:val="333333"/>
          <w:spacing w:val="0"/>
          <w:lang w:eastAsia="en-GB"/>
        </w:rPr>
        <w:t xml:space="preserve">: </w:t>
      </w:r>
      <w:hyperlink r:id="rId13" w:history="1">
        <w:r w:rsidR="000505EE" w:rsidRPr="00231F88">
          <w:rPr>
            <w:rStyle w:val="Hyperlink"/>
            <w:rFonts w:ascii="Bahnschrift" w:hAnsi="Bahnschrift"/>
          </w:rPr>
          <w:t>https://tchc.net/apply-now/</w:t>
        </w:r>
      </w:hyperlink>
    </w:p>
    <w:p w14:paraId="4278D901" w14:textId="77777777" w:rsidR="0063248F" w:rsidRPr="00231F88" w:rsidRDefault="0063248F" w:rsidP="00B27FCE">
      <w:pPr>
        <w:pStyle w:val="BodyText"/>
        <w:rPr>
          <w:rFonts w:ascii="Bahnschrift" w:hAnsi="Bahnschrift"/>
        </w:rPr>
      </w:pPr>
    </w:p>
    <w:sectPr w:rsidR="0063248F" w:rsidRPr="00231F88" w:rsidSect="00FC5422">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3306"/>
      <w:gridCol w:w="713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6018E9CC">
                <wp:extent cx="1957070" cy="10915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091565"/>
                        </a:xfrm>
                        <a:prstGeom prst="rect">
                          <a:avLst/>
                        </a:prstGeom>
                        <a:noFill/>
                      </pic:spPr>
                    </pic:pic>
                  </a:graphicData>
                </a:graphic>
              </wp:inline>
            </w:drawing>
          </w:r>
        </w:p>
      </w:tc>
      <w:tc>
        <w:tcPr>
          <w:tcW w:w="8244" w:type="dxa"/>
          <w:vAlign w:val="bottom"/>
        </w:tcPr>
        <w:p w14:paraId="1BFDCDA7" w14:textId="78917F19" w:rsidR="00D22D67" w:rsidRDefault="00203FEF">
          <w:pPr>
            <w:jc w:val="right"/>
            <w:rPr>
              <w:rFonts w:eastAsia="Arial"/>
            </w:rPr>
          </w:pPr>
          <w:r w:rsidRPr="00203FEF">
            <w:rPr>
              <w:rFonts w:ascii="Bahnschrift" w:eastAsia="Arial" w:hAnsi="Bahnschrift"/>
              <w:b/>
              <w:bCs/>
              <w:sz w:val="28"/>
              <w:szCs w:val="28"/>
            </w:rPr>
            <w:t xml:space="preserve">Compliance Administrator </w:t>
          </w:r>
          <w:r w:rsidR="0068375E">
            <w:rPr>
              <w:rFonts w:eastAsia="Arial"/>
            </w:rPr>
            <w:fldChar w:fldCharType="begin"/>
          </w:r>
          <w:r w:rsidR="0068375E">
            <w:rPr>
              <w:rFonts w:eastAsia="Arial"/>
            </w:rPr>
            <w:instrText xml:space="preserve"> CREATEDATE  \@ "d MMMM yyyy" </w:instrText>
          </w:r>
          <w:r w:rsidR="002B567B">
            <w:rPr>
              <w:rFonts w:eastAsia="Arial"/>
            </w:rPr>
            <w:fldChar w:fldCharType="separate"/>
          </w:r>
          <w:r w:rsidR="0068375E">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25C2D36"/>
    <w:multiLevelType w:val="hybridMultilevel"/>
    <w:tmpl w:val="6880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4" w15:restartNumberingAfterBreak="0">
    <w:nsid w:val="07C41A83"/>
    <w:multiLevelType w:val="hybridMultilevel"/>
    <w:tmpl w:val="1ABABD4E"/>
    <w:lvl w:ilvl="0" w:tplc="08090001">
      <w:start w:val="1"/>
      <w:numFmt w:val="bullet"/>
      <w:lvlText w:val=""/>
      <w:lvlJc w:val="left"/>
      <w:pPr>
        <w:ind w:left="720" w:hanging="360"/>
      </w:pPr>
      <w:rPr>
        <w:rFonts w:ascii="Symbol" w:hAnsi="Symbol" w:hint="default"/>
      </w:rPr>
    </w:lvl>
    <w:lvl w:ilvl="1" w:tplc="DE5892B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7"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8"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2971AFA"/>
    <w:multiLevelType w:val="hybridMultilevel"/>
    <w:tmpl w:val="34808A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20"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1"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2"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4"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5"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6"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7"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8"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9"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0"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1"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2"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4"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6"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7" w15:restartNumberingAfterBreak="0">
    <w:nsid w:val="61431F06"/>
    <w:multiLevelType w:val="multilevel"/>
    <w:tmpl w:val="C978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9"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0"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1"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2"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3"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6"/>
  </w:num>
  <w:num w:numId="2" w16cid:durableId="1117682734">
    <w:abstractNumId w:val="10"/>
  </w:num>
  <w:num w:numId="3" w16cid:durableId="648168433">
    <w:abstractNumId w:val="0"/>
  </w:num>
  <w:num w:numId="4" w16cid:durableId="245768046">
    <w:abstractNumId w:val="43"/>
  </w:num>
  <w:num w:numId="5" w16cid:durableId="1074357952">
    <w:abstractNumId w:val="35"/>
  </w:num>
  <w:num w:numId="6" w16cid:durableId="629045754">
    <w:abstractNumId w:val="11"/>
  </w:num>
  <w:num w:numId="7" w16cid:durableId="1297179036">
    <w:abstractNumId w:val="5"/>
  </w:num>
  <w:num w:numId="8" w16cid:durableId="1503467940">
    <w:abstractNumId w:val="8"/>
  </w:num>
  <w:num w:numId="9" w16cid:durableId="849370802">
    <w:abstractNumId w:val="25"/>
  </w:num>
  <w:num w:numId="10" w16cid:durableId="899292164">
    <w:abstractNumId w:val="31"/>
  </w:num>
  <w:num w:numId="11" w16cid:durableId="1690764212">
    <w:abstractNumId w:val="39"/>
  </w:num>
  <w:num w:numId="12" w16cid:durableId="417562290">
    <w:abstractNumId w:val="3"/>
  </w:num>
  <w:num w:numId="13" w16cid:durableId="305934771">
    <w:abstractNumId w:val="38"/>
  </w:num>
  <w:num w:numId="14" w16cid:durableId="1438256801">
    <w:abstractNumId w:val="24"/>
  </w:num>
  <w:num w:numId="15" w16cid:durableId="1620524735">
    <w:abstractNumId w:val="42"/>
  </w:num>
  <w:num w:numId="16" w16cid:durableId="1036349479">
    <w:abstractNumId w:val="15"/>
  </w:num>
  <w:num w:numId="17" w16cid:durableId="1305160788">
    <w:abstractNumId w:val="7"/>
  </w:num>
  <w:num w:numId="18" w16cid:durableId="1619608571">
    <w:abstractNumId w:val="16"/>
  </w:num>
  <w:num w:numId="19" w16cid:durableId="1292904249">
    <w:abstractNumId w:val="41"/>
  </w:num>
  <w:num w:numId="20" w16cid:durableId="239752648">
    <w:abstractNumId w:val="28"/>
  </w:num>
  <w:num w:numId="21" w16cid:durableId="1883012288">
    <w:abstractNumId w:val="44"/>
  </w:num>
  <w:num w:numId="22" w16cid:durableId="1937053772">
    <w:abstractNumId w:val="20"/>
  </w:num>
  <w:num w:numId="23" w16cid:durableId="1231766434">
    <w:abstractNumId w:val="23"/>
  </w:num>
  <w:num w:numId="24" w16cid:durableId="1796218408">
    <w:abstractNumId w:val="9"/>
  </w:num>
  <w:num w:numId="25" w16cid:durableId="1204563888">
    <w:abstractNumId w:val="29"/>
  </w:num>
  <w:num w:numId="26" w16cid:durableId="1452015616">
    <w:abstractNumId w:val="27"/>
  </w:num>
  <w:num w:numId="27" w16cid:durableId="1637371989">
    <w:abstractNumId w:val="19"/>
  </w:num>
  <w:num w:numId="28" w16cid:durableId="1924485760">
    <w:abstractNumId w:val="21"/>
  </w:num>
  <w:num w:numId="29" w16cid:durableId="1732657027">
    <w:abstractNumId w:val="33"/>
  </w:num>
  <w:num w:numId="30" w16cid:durableId="1985308008">
    <w:abstractNumId w:val="17"/>
  </w:num>
  <w:num w:numId="31" w16cid:durableId="981277054">
    <w:abstractNumId w:val="1"/>
  </w:num>
  <w:num w:numId="32" w16cid:durableId="881792135">
    <w:abstractNumId w:val="36"/>
  </w:num>
  <w:num w:numId="33" w16cid:durableId="1461922644">
    <w:abstractNumId w:val="26"/>
  </w:num>
  <w:num w:numId="34" w16cid:durableId="1773279460">
    <w:abstractNumId w:val="40"/>
  </w:num>
  <w:num w:numId="35" w16cid:durableId="191041130">
    <w:abstractNumId w:val="14"/>
  </w:num>
  <w:num w:numId="36" w16cid:durableId="562106038">
    <w:abstractNumId w:val="30"/>
  </w:num>
  <w:num w:numId="37" w16cid:durableId="1696153224">
    <w:abstractNumId w:val="12"/>
  </w:num>
  <w:num w:numId="38" w16cid:durableId="1812015176">
    <w:abstractNumId w:val="32"/>
  </w:num>
  <w:num w:numId="39" w16cid:durableId="407651446">
    <w:abstractNumId w:val="13"/>
  </w:num>
  <w:num w:numId="40" w16cid:durableId="1527331817">
    <w:abstractNumId w:val="34"/>
  </w:num>
  <w:num w:numId="41" w16cid:durableId="1066415070">
    <w:abstractNumId w:val="22"/>
  </w:num>
  <w:num w:numId="42" w16cid:durableId="2114661830">
    <w:abstractNumId w:val="18"/>
  </w:num>
  <w:num w:numId="43" w16cid:durableId="112946620">
    <w:abstractNumId w:val="4"/>
  </w:num>
  <w:num w:numId="44" w16cid:durableId="328289781">
    <w:abstractNumId w:val="2"/>
  </w:num>
  <w:num w:numId="45" w16cid:durableId="403648755">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4839"/>
    <w:rsid w:val="00027D88"/>
    <w:rsid w:val="00037762"/>
    <w:rsid w:val="000505EE"/>
    <w:rsid w:val="00057FD7"/>
    <w:rsid w:val="00097334"/>
    <w:rsid w:val="000A59C1"/>
    <w:rsid w:val="000C1159"/>
    <w:rsid w:val="000C7608"/>
    <w:rsid w:val="000C7B11"/>
    <w:rsid w:val="000D18B6"/>
    <w:rsid w:val="000D5CDA"/>
    <w:rsid w:val="000D7823"/>
    <w:rsid w:val="000F143C"/>
    <w:rsid w:val="0010612F"/>
    <w:rsid w:val="00112842"/>
    <w:rsid w:val="00113327"/>
    <w:rsid w:val="0012206D"/>
    <w:rsid w:val="001225CC"/>
    <w:rsid w:val="0013018D"/>
    <w:rsid w:val="00137BF2"/>
    <w:rsid w:val="0014570C"/>
    <w:rsid w:val="0017169F"/>
    <w:rsid w:val="0018350B"/>
    <w:rsid w:val="00192765"/>
    <w:rsid w:val="00192FFE"/>
    <w:rsid w:val="001A0170"/>
    <w:rsid w:val="001B7396"/>
    <w:rsid w:val="001C0DC9"/>
    <w:rsid w:val="001C28C8"/>
    <w:rsid w:val="001C3230"/>
    <w:rsid w:val="001D4C85"/>
    <w:rsid w:val="001E458D"/>
    <w:rsid w:val="001E76A2"/>
    <w:rsid w:val="00203AD3"/>
    <w:rsid w:val="00203FEF"/>
    <w:rsid w:val="002227EA"/>
    <w:rsid w:val="00231F88"/>
    <w:rsid w:val="00235999"/>
    <w:rsid w:val="00236283"/>
    <w:rsid w:val="00254197"/>
    <w:rsid w:val="00273869"/>
    <w:rsid w:val="00286788"/>
    <w:rsid w:val="00292FE9"/>
    <w:rsid w:val="002A6947"/>
    <w:rsid w:val="002B567B"/>
    <w:rsid w:val="002C0F5A"/>
    <w:rsid w:val="002D143D"/>
    <w:rsid w:val="002E41E3"/>
    <w:rsid w:val="003032CA"/>
    <w:rsid w:val="0030351F"/>
    <w:rsid w:val="00336135"/>
    <w:rsid w:val="00336F16"/>
    <w:rsid w:val="00341A45"/>
    <w:rsid w:val="00352D8F"/>
    <w:rsid w:val="00352E90"/>
    <w:rsid w:val="0035341A"/>
    <w:rsid w:val="0038701A"/>
    <w:rsid w:val="003A3408"/>
    <w:rsid w:val="003B04B4"/>
    <w:rsid w:val="003B6165"/>
    <w:rsid w:val="003C1E1B"/>
    <w:rsid w:val="003C2395"/>
    <w:rsid w:val="003D0428"/>
    <w:rsid w:val="003D2CA5"/>
    <w:rsid w:val="003D47B9"/>
    <w:rsid w:val="00444C72"/>
    <w:rsid w:val="00444F3E"/>
    <w:rsid w:val="00457453"/>
    <w:rsid w:val="00476BDD"/>
    <w:rsid w:val="004940E9"/>
    <w:rsid w:val="004B18D9"/>
    <w:rsid w:val="004D29F3"/>
    <w:rsid w:val="004D7DB1"/>
    <w:rsid w:val="004E166A"/>
    <w:rsid w:val="004E2064"/>
    <w:rsid w:val="004E51ED"/>
    <w:rsid w:val="004E53A2"/>
    <w:rsid w:val="004F3D95"/>
    <w:rsid w:val="004F6490"/>
    <w:rsid w:val="00502A36"/>
    <w:rsid w:val="0053404A"/>
    <w:rsid w:val="005365B0"/>
    <w:rsid w:val="00541528"/>
    <w:rsid w:val="00541E36"/>
    <w:rsid w:val="005643BF"/>
    <w:rsid w:val="005643C1"/>
    <w:rsid w:val="00566D60"/>
    <w:rsid w:val="00590329"/>
    <w:rsid w:val="005C06BC"/>
    <w:rsid w:val="005C7F93"/>
    <w:rsid w:val="005D2E5A"/>
    <w:rsid w:val="005D683D"/>
    <w:rsid w:val="005E1702"/>
    <w:rsid w:val="00600CC8"/>
    <w:rsid w:val="00601AA6"/>
    <w:rsid w:val="00607D32"/>
    <w:rsid w:val="00610710"/>
    <w:rsid w:val="006133A8"/>
    <w:rsid w:val="00620E1D"/>
    <w:rsid w:val="0063248F"/>
    <w:rsid w:val="00653DF0"/>
    <w:rsid w:val="0068375E"/>
    <w:rsid w:val="006859F2"/>
    <w:rsid w:val="006952CE"/>
    <w:rsid w:val="006A3F12"/>
    <w:rsid w:val="006A6B47"/>
    <w:rsid w:val="006C0E30"/>
    <w:rsid w:val="006C1416"/>
    <w:rsid w:val="006C1F4D"/>
    <w:rsid w:val="007114A8"/>
    <w:rsid w:val="00727387"/>
    <w:rsid w:val="007350FB"/>
    <w:rsid w:val="0074229F"/>
    <w:rsid w:val="007555F2"/>
    <w:rsid w:val="00770934"/>
    <w:rsid w:val="00770E2F"/>
    <w:rsid w:val="0078344D"/>
    <w:rsid w:val="00784BE3"/>
    <w:rsid w:val="00793D26"/>
    <w:rsid w:val="00796116"/>
    <w:rsid w:val="007C1E66"/>
    <w:rsid w:val="007C7109"/>
    <w:rsid w:val="007D174F"/>
    <w:rsid w:val="007E7074"/>
    <w:rsid w:val="00815DB6"/>
    <w:rsid w:val="00872416"/>
    <w:rsid w:val="00873BE5"/>
    <w:rsid w:val="00876240"/>
    <w:rsid w:val="00883AA3"/>
    <w:rsid w:val="008A60A6"/>
    <w:rsid w:val="008C36ED"/>
    <w:rsid w:val="008D0258"/>
    <w:rsid w:val="008D160A"/>
    <w:rsid w:val="008D4D45"/>
    <w:rsid w:val="008E3C8F"/>
    <w:rsid w:val="008F1C63"/>
    <w:rsid w:val="009071F6"/>
    <w:rsid w:val="009245A0"/>
    <w:rsid w:val="00926F85"/>
    <w:rsid w:val="0093078D"/>
    <w:rsid w:val="0093182D"/>
    <w:rsid w:val="009362D9"/>
    <w:rsid w:val="00936879"/>
    <w:rsid w:val="0094613D"/>
    <w:rsid w:val="00951639"/>
    <w:rsid w:val="0096241D"/>
    <w:rsid w:val="0096756F"/>
    <w:rsid w:val="00971483"/>
    <w:rsid w:val="009865E6"/>
    <w:rsid w:val="009A25B9"/>
    <w:rsid w:val="009A68B2"/>
    <w:rsid w:val="009B18B0"/>
    <w:rsid w:val="009C131F"/>
    <w:rsid w:val="009E043A"/>
    <w:rsid w:val="009E754E"/>
    <w:rsid w:val="009F2EE3"/>
    <w:rsid w:val="009F4434"/>
    <w:rsid w:val="009F68E2"/>
    <w:rsid w:val="00A02F85"/>
    <w:rsid w:val="00A14563"/>
    <w:rsid w:val="00A2154D"/>
    <w:rsid w:val="00A279D1"/>
    <w:rsid w:val="00A343EC"/>
    <w:rsid w:val="00A357C2"/>
    <w:rsid w:val="00A453A3"/>
    <w:rsid w:val="00A54E18"/>
    <w:rsid w:val="00A61C07"/>
    <w:rsid w:val="00A64F2B"/>
    <w:rsid w:val="00A7459B"/>
    <w:rsid w:val="00A80A04"/>
    <w:rsid w:val="00AA0509"/>
    <w:rsid w:val="00AA58BB"/>
    <w:rsid w:val="00AA6F14"/>
    <w:rsid w:val="00AC3F2F"/>
    <w:rsid w:val="00AD6E43"/>
    <w:rsid w:val="00AF3338"/>
    <w:rsid w:val="00B157DB"/>
    <w:rsid w:val="00B27FCE"/>
    <w:rsid w:val="00B63B00"/>
    <w:rsid w:val="00B67A37"/>
    <w:rsid w:val="00BA2532"/>
    <w:rsid w:val="00BC2613"/>
    <w:rsid w:val="00BC6E9A"/>
    <w:rsid w:val="00BF7959"/>
    <w:rsid w:val="00C1124E"/>
    <w:rsid w:val="00C37DC8"/>
    <w:rsid w:val="00C50590"/>
    <w:rsid w:val="00C60F39"/>
    <w:rsid w:val="00C74C5E"/>
    <w:rsid w:val="00C974BF"/>
    <w:rsid w:val="00CE4EBB"/>
    <w:rsid w:val="00D04700"/>
    <w:rsid w:val="00D14240"/>
    <w:rsid w:val="00D22D67"/>
    <w:rsid w:val="00D32C79"/>
    <w:rsid w:val="00D360C5"/>
    <w:rsid w:val="00D450CD"/>
    <w:rsid w:val="00D61EC4"/>
    <w:rsid w:val="00D77927"/>
    <w:rsid w:val="00D81A85"/>
    <w:rsid w:val="00D84360"/>
    <w:rsid w:val="00D91762"/>
    <w:rsid w:val="00DA1063"/>
    <w:rsid w:val="00DA2010"/>
    <w:rsid w:val="00DA2E44"/>
    <w:rsid w:val="00DA5FF8"/>
    <w:rsid w:val="00DB3B98"/>
    <w:rsid w:val="00DB3DF4"/>
    <w:rsid w:val="00DD16F9"/>
    <w:rsid w:val="00DD1BBF"/>
    <w:rsid w:val="00DD4297"/>
    <w:rsid w:val="00DE04B8"/>
    <w:rsid w:val="00DE724C"/>
    <w:rsid w:val="00DF2ECF"/>
    <w:rsid w:val="00E045C4"/>
    <w:rsid w:val="00E14222"/>
    <w:rsid w:val="00E22C82"/>
    <w:rsid w:val="00E300C8"/>
    <w:rsid w:val="00E33DDA"/>
    <w:rsid w:val="00E4562F"/>
    <w:rsid w:val="00E46711"/>
    <w:rsid w:val="00E6287D"/>
    <w:rsid w:val="00E652E0"/>
    <w:rsid w:val="00E8767D"/>
    <w:rsid w:val="00EC1793"/>
    <w:rsid w:val="00ED788C"/>
    <w:rsid w:val="00EE3455"/>
    <w:rsid w:val="00EF261A"/>
    <w:rsid w:val="00F0177A"/>
    <w:rsid w:val="00F040B1"/>
    <w:rsid w:val="00F2145E"/>
    <w:rsid w:val="00F26F2C"/>
    <w:rsid w:val="00F56FB0"/>
    <w:rsid w:val="00F87ED9"/>
    <w:rsid w:val="00FB7EF4"/>
    <w:rsid w:val="00FC41C5"/>
    <w:rsid w:val="00FC5422"/>
    <w:rsid w:val="00FC5C26"/>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247306">
      <w:bodyDiv w:val="1"/>
      <w:marLeft w:val="0"/>
      <w:marRight w:val="0"/>
      <w:marTop w:val="0"/>
      <w:marBottom w:val="0"/>
      <w:divBdr>
        <w:top w:val="none" w:sz="0" w:space="0" w:color="auto"/>
        <w:left w:val="none" w:sz="0" w:space="0" w:color="auto"/>
        <w:bottom w:val="none" w:sz="0" w:space="0" w:color="auto"/>
        <w:right w:val="none" w:sz="0" w:space="0" w:color="auto"/>
      </w:divBdr>
    </w:div>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2.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3.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BDEDD-AC4D-46BD-95D0-669540DF6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7129</Characters>
  <Application>Microsoft Office Word</Application>
  <DocSecurity>0</DocSecurity>
  <Lines>158</Lines>
  <Paragraphs>94</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2</cp:revision>
  <cp:lastPrinted>2013-09-02T12:09:00Z</cp:lastPrinted>
  <dcterms:created xsi:type="dcterms:W3CDTF">2024-09-19T16:24:00Z</dcterms:created>
  <dcterms:modified xsi:type="dcterms:W3CDTF">2024-09-19T16:24:00Z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