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56E722BB" w:rsidR="000A59C1"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7DB1">
        <w:rPr>
          <w:rFonts w:ascii="Bahnschrift" w:hAnsi="Bahnschrift"/>
          <w:b/>
          <w:bCs/>
          <w:sz w:val="22"/>
          <w:szCs w:val="22"/>
        </w:rPr>
        <w:t xml:space="preserve">Who </w:t>
      </w:r>
      <w:r w:rsidR="002F475A">
        <w:rPr>
          <w:rFonts w:ascii="Bahnschrift" w:hAnsi="Bahnschrift"/>
          <w:b/>
          <w:bCs/>
          <w:sz w:val="22"/>
          <w:szCs w:val="22"/>
        </w:rPr>
        <w:t>are we</w:t>
      </w:r>
      <w:r w:rsidR="004D7DB1" w:rsidRPr="004D7DB1">
        <w:rPr>
          <w:rFonts w:ascii="Bahnschrift" w:hAnsi="Bahnschrift"/>
          <w:b/>
          <w:bCs/>
          <w:sz w:val="22"/>
          <w:szCs w:val="22"/>
        </w:rPr>
        <w:t>?</w:t>
      </w:r>
    </w:p>
    <w:p w14:paraId="14FB5D3B" w14:textId="77777777" w:rsidR="000A59C1" w:rsidRPr="009B18B0" w:rsidRDefault="000A59C1" w:rsidP="000A59C1">
      <w:pPr>
        <w:rPr>
          <w:rFonts w:ascii="Bahnschrift" w:hAnsi="Bahnschrift"/>
        </w:rPr>
      </w:pPr>
    </w:p>
    <w:p w14:paraId="5E48AAD0" w14:textId="007A855E" w:rsidR="006C0E30" w:rsidRPr="00D05699" w:rsidRDefault="006C0E30" w:rsidP="006C0E30">
      <w:pPr>
        <w:rPr>
          <w:rFonts w:ascii="Bahnschrift" w:hAnsi="Bahnschrift"/>
        </w:rPr>
      </w:pPr>
      <w:r w:rsidRPr="00D05699">
        <w:rPr>
          <w:rFonts w:ascii="Bahnschrift" w:hAnsi="Bahnschrift"/>
        </w:rPr>
        <w:t>This is an exciting time to join the TCHC Group. TCHC Group was set up in August 2004. Since then, we have continued to develop and deliver programmes to support both young people and adults to learn, achieve and progress to greater opportunities. TCHC is an organisation that believes in creating opportunities for all. It is an organisation that is ethical, friendly, and considerate and encompasses these values in all its services and operations. Most of all</w:t>
      </w:r>
      <w:r w:rsidR="002F475A">
        <w:rPr>
          <w:rFonts w:ascii="Bahnschrift" w:hAnsi="Bahnschrift"/>
        </w:rPr>
        <w:t>,</w:t>
      </w:r>
      <w:r w:rsidRPr="00D05699">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24CDCE39" w14:textId="77777777" w:rsidR="006C0E30" w:rsidRPr="00D05699" w:rsidRDefault="006C0E30" w:rsidP="006C0E30">
      <w:pPr>
        <w:rPr>
          <w:rFonts w:ascii="Bahnschrift" w:hAnsi="Bahnschrift"/>
        </w:rPr>
      </w:pPr>
      <w:r w:rsidRPr="00D05699">
        <w:rPr>
          <w:rFonts w:ascii="Bahnschrift" w:hAnsi="Bahnschrift"/>
        </w:rPr>
        <w:t> </w:t>
      </w:r>
    </w:p>
    <w:p w14:paraId="066D2053" w14:textId="4142D250" w:rsidR="006C0E30" w:rsidRPr="00D05699" w:rsidRDefault="006C0E30" w:rsidP="006C0E30">
      <w:pPr>
        <w:rPr>
          <w:rFonts w:ascii="Bahnschrift" w:hAnsi="Bahnschrift"/>
        </w:rPr>
      </w:pPr>
      <w:r w:rsidRPr="00D05699">
        <w:rPr>
          <w:rFonts w:ascii="Bahnschrift" w:hAnsi="Bahnschrift"/>
        </w:rPr>
        <w:t xml:space="preserve">The staff who work for TCHC are </w:t>
      </w:r>
      <w:r w:rsidR="00D5271B">
        <w:rPr>
          <w:rFonts w:ascii="Bahnschrift" w:hAnsi="Bahnschrift"/>
        </w:rPr>
        <w:t>learner-centric</w:t>
      </w:r>
      <w:r w:rsidRPr="00D05699">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D05699" w:rsidRDefault="006C0E30" w:rsidP="006C0E30">
      <w:pPr>
        <w:rPr>
          <w:rFonts w:ascii="Bahnschrift" w:hAnsi="Bahnschrift"/>
        </w:rPr>
      </w:pPr>
      <w:r w:rsidRPr="00D05699">
        <w:rPr>
          <w:rFonts w:ascii="Bahnschrift" w:hAnsi="Bahnschrift"/>
        </w:rPr>
        <w:t> </w:t>
      </w:r>
    </w:p>
    <w:p w14:paraId="2C001B11" w14:textId="63F26A2B" w:rsidR="006C0E30" w:rsidRDefault="006C0E30" w:rsidP="006C0E30">
      <w:pPr>
        <w:rPr>
          <w:rFonts w:ascii="Bahnschrift" w:hAnsi="Bahnschrift"/>
        </w:rPr>
      </w:pPr>
      <w:r w:rsidRPr="00D05699">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65DFD4F3" w14:textId="56F96C9B" w:rsidR="007E4CA5" w:rsidRDefault="007E4CA5" w:rsidP="006C0E30">
      <w:pPr>
        <w:rPr>
          <w:rFonts w:ascii="Bahnschrift" w:hAnsi="Bahnschrift"/>
        </w:rPr>
      </w:pPr>
    </w:p>
    <w:p w14:paraId="08380A88" w14:textId="2331EB61" w:rsidR="007E4CA5" w:rsidRPr="005B17FD" w:rsidRDefault="007E4CA5" w:rsidP="007E4CA5">
      <w:pPr>
        <w:rPr>
          <w:rFonts w:ascii="Bahnschrift" w:hAnsi="Bahnschrift"/>
          <w:b/>
          <w:bCs/>
          <w:i/>
          <w:iCs/>
        </w:rPr>
      </w:pPr>
      <w:r w:rsidRPr="005B17FD">
        <w:rPr>
          <w:rFonts w:ascii="Bahnschrift" w:hAnsi="Bahnschrift"/>
          <w:b/>
          <w:bCs/>
          <w:i/>
          <w:iCs/>
        </w:rPr>
        <w:t>TCHC is a disability confident</w:t>
      </w:r>
      <w:r w:rsidR="002F475A">
        <w:rPr>
          <w:rFonts w:ascii="Bahnschrift" w:hAnsi="Bahnschrift"/>
          <w:b/>
          <w:bCs/>
          <w:i/>
          <w:iCs/>
        </w:rPr>
        <w:t>,</w:t>
      </w:r>
      <w:r w:rsidRPr="005B17FD">
        <w:rPr>
          <w:rFonts w:ascii="Bahnschrift" w:hAnsi="Bahnschrift"/>
          <w:b/>
          <w:bCs/>
          <w:i/>
          <w:iCs/>
        </w:rPr>
        <w:t xml:space="preserve"> committed employer.</w:t>
      </w:r>
    </w:p>
    <w:p w14:paraId="1B16B8A5" w14:textId="77777777" w:rsidR="00FC41C5" w:rsidRPr="00D05699" w:rsidRDefault="00FC41C5" w:rsidP="00FC41C5">
      <w:pPr>
        <w:rPr>
          <w:rFonts w:ascii="Bahnschrift" w:hAnsi="Bahnschrift"/>
        </w:rPr>
      </w:pPr>
    </w:p>
    <w:p w14:paraId="05020656" w14:textId="586337C7" w:rsidR="00097334" w:rsidRPr="00D0569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D05699">
        <w:rPr>
          <w:rFonts w:ascii="Bahnschrift" w:hAnsi="Bahnschrift"/>
          <w:b/>
          <w:bCs/>
        </w:rPr>
        <w:t xml:space="preserve">Who </w:t>
      </w:r>
      <w:r w:rsidR="00DD4297" w:rsidRPr="00D05699">
        <w:rPr>
          <w:rFonts w:ascii="Bahnschrift" w:hAnsi="Bahnschrift"/>
          <w:b/>
          <w:bCs/>
        </w:rPr>
        <w:t>are we</w:t>
      </w:r>
      <w:r w:rsidRPr="00D05699">
        <w:rPr>
          <w:rFonts w:ascii="Bahnschrift" w:hAnsi="Bahnschrift"/>
          <w:b/>
          <w:bCs/>
        </w:rPr>
        <w:t xml:space="preserve"> looking </w:t>
      </w:r>
      <w:r w:rsidR="004D7DB1" w:rsidRPr="00D05699">
        <w:rPr>
          <w:rFonts w:ascii="Bahnschrift" w:hAnsi="Bahnschrift"/>
          <w:b/>
          <w:bCs/>
        </w:rPr>
        <w:t>for?</w:t>
      </w:r>
    </w:p>
    <w:p w14:paraId="5322C275" w14:textId="77777777" w:rsidR="00566D60" w:rsidRPr="00D05699" w:rsidRDefault="00566D60" w:rsidP="00566D60">
      <w:pPr>
        <w:rPr>
          <w:rFonts w:ascii="Bahnschrift" w:hAnsi="Bahnschrift"/>
        </w:rPr>
      </w:pPr>
    </w:p>
    <w:p w14:paraId="31770065" w14:textId="238CC049" w:rsidR="00100602" w:rsidRDefault="00100602" w:rsidP="00100602">
      <w:pPr>
        <w:rPr>
          <w:rFonts w:ascii="Bahnschrift" w:hAnsi="Bahnschrift"/>
        </w:rPr>
      </w:pPr>
      <w:r w:rsidRPr="00100602">
        <w:rPr>
          <w:rFonts w:ascii="Bahnschrift" w:hAnsi="Bahnschrift"/>
        </w:rPr>
        <w:t xml:space="preserve">A </w:t>
      </w:r>
      <w:r>
        <w:rPr>
          <w:rFonts w:ascii="Bahnschrift" w:hAnsi="Bahnschrift"/>
        </w:rPr>
        <w:t>Functional Skills</w:t>
      </w:r>
      <w:r w:rsidR="005B17FD">
        <w:rPr>
          <w:rFonts w:ascii="Bahnschrift" w:hAnsi="Bahnschrift"/>
        </w:rPr>
        <w:t xml:space="preserve"> Maths</w:t>
      </w:r>
      <w:r w:rsidRPr="00100602">
        <w:rPr>
          <w:rFonts w:ascii="Bahnschrift" w:hAnsi="Bahnschrift"/>
        </w:rPr>
        <w:t xml:space="preserve"> Tutor </w:t>
      </w:r>
      <w:r w:rsidR="00D5271B">
        <w:rPr>
          <w:rFonts w:ascii="Bahnschrift" w:hAnsi="Bahnschrift"/>
        </w:rPr>
        <w:t>is</w:t>
      </w:r>
      <w:r w:rsidRPr="00100602">
        <w:rPr>
          <w:rFonts w:ascii="Bahnschrift" w:hAnsi="Bahnschrift"/>
        </w:rPr>
        <w:t xml:space="preserve"> responsible for </w:t>
      </w:r>
      <w:r w:rsidR="00D5271B">
        <w:rPr>
          <w:rFonts w:ascii="Bahnschrift" w:hAnsi="Bahnschrift"/>
        </w:rPr>
        <w:t>coordinating</w:t>
      </w:r>
      <w:r w:rsidRPr="00100602">
        <w:rPr>
          <w:rFonts w:ascii="Bahnschrift" w:hAnsi="Bahnschrift"/>
        </w:rPr>
        <w:t xml:space="preserve">, designing, delivering and developing a programme of study for groups of learners. This is a great opportunity for a dynamic, professional individual qualified/experienced in an appropriate discipline to join a forward-thinking organisation to develop and teach </w:t>
      </w:r>
      <w:r>
        <w:rPr>
          <w:rFonts w:ascii="Bahnschrift" w:hAnsi="Bahnschrift"/>
        </w:rPr>
        <w:t xml:space="preserve">functional </w:t>
      </w:r>
      <w:r w:rsidRPr="00100602">
        <w:rPr>
          <w:rFonts w:ascii="Bahnschrift" w:hAnsi="Bahnschrift"/>
        </w:rPr>
        <w:t>skills for learners to enter the sector.</w:t>
      </w:r>
    </w:p>
    <w:p w14:paraId="2BD36E33" w14:textId="77777777" w:rsidR="00D5271B" w:rsidRPr="00100602" w:rsidRDefault="00D5271B" w:rsidP="00100602">
      <w:pPr>
        <w:rPr>
          <w:rFonts w:ascii="Bahnschrift" w:hAnsi="Bahnschrift"/>
        </w:rPr>
      </w:pPr>
    </w:p>
    <w:p w14:paraId="3D56E83A" w14:textId="77777777" w:rsidR="00100602" w:rsidRDefault="00100602" w:rsidP="00100602">
      <w:pPr>
        <w:rPr>
          <w:rFonts w:ascii="Bahnschrift" w:hAnsi="Bahnschrift"/>
        </w:rPr>
      </w:pPr>
      <w:r w:rsidRPr="00100602">
        <w:rPr>
          <w:rFonts w:ascii="Bahnschrift" w:hAnsi="Bahnschrift"/>
        </w:rPr>
        <w:t>You will be a highly self-motivated, energetic and driven individual, encompassing a strong sense of autonomy. You will possess strong presentation and communication skills and be able to demonstrate achievement of targets.</w:t>
      </w:r>
    </w:p>
    <w:p w14:paraId="3901B97D" w14:textId="77777777" w:rsidR="00100602" w:rsidRPr="00100602" w:rsidRDefault="00100602" w:rsidP="00100602">
      <w:pPr>
        <w:rPr>
          <w:rFonts w:ascii="Bahnschrift" w:hAnsi="Bahnschrift"/>
        </w:rPr>
      </w:pPr>
    </w:p>
    <w:p w14:paraId="4A17C220" w14:textId="1235B413" w:rsidR="00100602" w:rsidRPr="00100602" w:rsidRDefault="00100602" w:rsidP="00100602">
      <w:pPr>
        <w:rPr>
          <w:rFonts w:ascii="Bahnschrift" w:hAnsi="Bahnschrift"/>
        </w:rPr>
      </w:pPr>
      <w:r w:rsidRPr="00100602">
        <w:rPr>
          <w:rFonts w:ascii="Bahnschrift" w:hAnsi="Bahnschrift"/>
        </w:rPr>
        <w:t>We are looking to recruit</w:t>
      </w:r>
      <w:r>
        <w:rPr>
          <w:rFonts w:ascii="Bahnschrift" w:hAnsi="Bahnschrift"/>
        </w:rPr>
        <w:t>:</w:t>
      </w:r>
      <w:r w:rsidRPr="00100602">
        <w:rPr>
          <w:rFonts w:ascii="Bahnschrift" w:hAnsi="Bahnschrift"/>
        </w:rPr>
        <w:t xml:space="preserve"> </w:t>
      </w:r>
    </w:p>
    <w:p w14:paraId="1870B689" w14:textId="77777777" w:rsidR="00100602" w:rsidRPr="00D05699" w:rsidRDefault="00100602" w:rsidP="000C1159">
      <w:pPr>
        <w:rPr>
          <w:rFonts w:ascii="Bahnschrift" w:hAnsi="Bahnschrift"/>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80"/>
      </w:tblGrid>
      <w:tr w:rsidR="00C81F8D" w:rsidRPr="00D05699" w14:paraId="6B73BCBA" w14:textId="77777777" w:rsidTr="00FC11B6">
        <w:tc>
          <w:tcPr>
            <w:tcW w:w="1843" w:type="dxa"/>
          </w:tcPr>
          <w:p w14:paraId="3CD230D7" w14:textId="77777777" w:rsidR="00C81F8D" w:rsidRPr="005B17FD" w:rsidRDefault="00C81F8D" w:rsidP="00D96BF5">
            <w:pPr>
              <w:pStyle w:val="TableText"/>
              <w:rPr>
                <w:rFonts w:ascii="Bahnschrift" w:hAnsi="Bahnschrift"/>
                <w:b/>
              </w:rPr>
            </w:pPr>
            <w:r w:rsidRPr="005B17FD">
              <w:rPr>
                <w:rFonts w:ascii="Bahnschrift" w:hAnsi="Bahnschrift"/>
                <w:b/>
              </w:rPr>
              <w:t>Job Title</w:t>
            </w:r>
          </w:p>
        </w:tc>
        <w:tc>
          <w:tcPr>
            <w:tcW w:w="8080" w:type="dxa"/>
          </w:tcPr>
          <w:p w14:paraId="66A88E9B" w14:textId="69B9687D" w:rsidR="00C81F8D" w:rsidRPr="00100602" w:rsidRDefault="00C81F8D" w:rsidP="00D96BF5">
            <w:pPr>
              <w:pStyle w:val="TableText"/>
              <w:rPr>
                <w:rFonts w:ascii="Bahnschrift" w:hAnsi="Bahnschrift" w:cs="Arial"/>
                <w:bCs/>
              </w:rPr>
            </w:pPr>
            <w:r w:rsidRPr="00100602">
              <w:rPr>
                <w:rFonts w:ascii="Bahnschrift" w:hAnsi="Bahnschrift" w:cs="Arial"/>
                <w:bCs/>
              </w:rPr>
              <w:t xml:space="preserve">Functional Skills </w:t>
            </w:r>
            <w:r w:rsidR="005B17FD">
              <w:rPr>
                <w:rFonts w:ascii="Bahnschrift" w:hAnsi="Bahnschrift" w:cs="Arial"/>
                <w:bCs/>
              </w:rPr>
              <w:t xml:space="preserve">Maths </w:t>
            </w:r>
            <w:r w:rsidRPr="00100602">
              <w:rPr>
                <w:rFonts w:ascii="Bahnschrift" w:hAnsi="Bahnschrift" w:cs="Arial"/>
                <w:bCs/>
              </w:rPr>
              <w:t xml:space="preserve">Tutor </w:t>
            </w:r>
          </w:p>
        </w:tc>
      </w:tr>
      <w:tr w:rsidR="00C81F8D" w:rsidRPr="00D05699" w14:paraId="03A2B060" w14:textId="77777777" w:rsidTr="00FC11B6">
        <w:tc>
          <w:tcPr>
            <w:tcW w:w="1843" w:type="dxa"/>
          </w:tcPr>
          <w:p w14:paraId="521C2567" w14:textId="77777777" w:rsidR="00C81F8D" w:rsidRPr="005B17FD" w:rsidRDefault="00C81F8D" w:rsidP="00D96BF5">
            <w:pPr>
              <w:pStyle w:val="TableText"/>
              <w:rPr>
                <w:rFonts w:ascii="Bahnschrift" w:hAnsi="Bahnschrift"/>
                <w:b/>
              </w:rPr>
            </w:pPr>
            <w:r w:rsidRPr="005B17FD">
              <w:rPr>
                <w:rFonts w:ascii="Bahnschrift" w:hAnsi="Bahnschrift"/>
                <w:b/>
              </w:rPr>
              <w:t>Location:</w:t>
            </w:r>
          </w:p>
        </w:tc>
        <w:tc>
          <w:tcPr>
            <w:tcW w:w="8080" w:type="dxa"/>
            <w:shd w:val="clear" w:color="auto" w:fill="auto"/>
          </w:tcPr>
          <w:p w14:paraId="1CD3C7BF" w14:textId="50C9D6D6" w:rsidR="00C81F8D" w:rsidRPr="00D05699" w:rsidRDefault="00C81F8D" w:rsidP="00D96BF5">
            <w:pPr>
              <w:pStyle w:val="TableText"/>
              <w:rPr>
                <w:rFonts w:ascii="Bahnschrift" w:hAnsi="Bahnschrift"/>
              </w:rPr>
            </w:pPr>
            <w:r w:rsidRPr="00D05699">
              <w:rPr>
                <w:rFonts w:ascii="Bahnschrift" w:hAnsi="Bahnschrift"/>
              </w:rPr>
              <w:t xml:space="preserve">Basildon </w:t>
            </w:r>
            <w:r w:rsidR="00100602">
              <w:rPr>
                <w:rFonts w:ascii="Bahnschrift" w:hAnsi="Bahnschrift"/>
              </w:rPr>
              <w:t xml:space="preserve">– </w:t>
            </w:r>
            <w:r w:rsidR="008C3445">
              <w:rPr>
                <w:rFonts w:ascii="Bahnschrift" w:hAnsi="Bahnschrift"/>
              </w:rPr>
              <w:t>Bowlers Croft</w:t>
            </w:r>
          </w:p>
        </w:tc>
      </w:tr>
      <w:tr w:rsidR="00C81F8D" w:rsidRPr="00D05699" w14:paraId="07CE68FB" w14:textId="77777777" w:rsidTr="00FC11B6">
        <w:tc>
          <w:tcPr>
            <w:tcW w:w="1843" w:type="dxa"/>
          </w:tcPr>
          <w:p w14:paraId="1354F904" w14:textId="77777777" w:rsidR="00C81F8D" w:rsidRPr="005B17FD" w:rsidRDefault="00C81F8D" w:rsidP="00D96BF5">
            <w:pPr>
              <w:pStyle w:val="TableText"/>
              <w:rPr>
                <w:rFonts w:ascii="Bahnschrift" w:hAnsi="Bahnschrift"/>
                <w:b/>
              </w:rPr>
            </w:pPr>
            <w:r w:rsidRPr="005B17FD">
              <w:rPr>
                <w:rFonts w:ascii="Bahnschrift" w:hAnsi="Bahnschrift"/>
                <w:b/>
              </w:rPr>
              <w:t>Working Hours:</w:t>
            </w:r>
          </w:p>
        </w:tc>
        <w:tc>
          <w:tcPr>
            <w:tcW w:w="8080" w:type="dxa"/>
          </w:tcPr>
          <w:p w14:paraId="6AB6F47E" w14:textId="60E00CB1" w:rsidR="00C81F8D" w:rsidRPr="00D05699" w:rsidRDefault="00ED43DE" w:rsidP="00D96BF5">
            <w:pPr>
              <w:pStyle w:val="TableText"/>
              <w:rPr>
                <w:rFonts w:ascii="Bahnschrift" w:hAnsi="Bahnschrift"/>
              </w:rPr>
            </w:pPr>
            <w:r w:rsidRPr="00ED43DE">
              <w:rPr>
                <w:rFonts w:ascii="Bahnschrift" w:hAnsi="Bahnschrift"/>
              </w:rPr>
              <w:t xml:space="preserve">8.45 am to 5.30 pm, Monday to Thursday, inclusive of a daily unpaid lunch break of half </w:t>
            </w:r>
            <w:r w:rsidR="00D5271B">
              <w:rPr>
                <w:rFonts w:ascii="Bahnschrift" w:hAnsi="Bahnschrift"/>
              </w:rPr>
              <w:t xml:space="preserve">an </w:t>
            </w:r>
            <w:r w:rsidRPr="00ED43DE">
              <w:rPr>
                <w:rFonts w:ascii="Bahnschrift" w:hAnsi="Bahnschrift"/>
              </w:rPr>
              <w:t>hour and 8.45 am to 1.15 pm, Friday.</w:t>
            </w:r>
            <w:r>
              <w:rPr>
                <w:rFonts w:ascii="Bahnschrift" w:hAnsi="Bahnschrift"/>
              </w:rPr>
              <w:t xml:space="preserve"> </w:t>
            </w:r>
            <w:r w:rsidR="00C81F8D" w:rsidRPr="00D05699">
              <w:rPr>
                <w:rFonts w:ascii="Bahnschrift" w:hAnsi="Bahnschrift"/>
              </w:rPr>
              <w:t>37.5 hours per week</w:t>
            </w:r>
          </w:p>
        </w:tc>
      </w:tr>
      <w:tr w:rsidR="0087461A" w:rsidRPr="00D05699" w14:paraId="7E91EB02" w14:textId="77777777" w:rsidTr="00FC11B6">
        <w:tc>
          <w:tcPr>
            <w:tcW w:w="1843" w:type="dxa"/>
          </w:tcPr>
          <w:p w14:paraId="149E2B8B" w14:textId="20C10A47" w:rsidR="0087461A" w:rsidRPr="005B17FD" w:rsidRDefault="0087461A" w:rsidP="0087461A">
            <w:pPr>
              <w:pStyle w:val="TableText"/>
              <w:rPr>
                <w:rFonts w:ascii="Bahnschrift" w:hAnsi="Bahnschrift"/>
                <w:b/>
              </w:rPr>
            </w:pPr>
            <w:r w:rsidRPr="005B17FD">
              <w:rPr>
                <w:rFonts w:ascii="Bahnschrift" w:hAnsi="Bahnschrift"/>
                <w:b/>
              </w:rPr>
              <w:t>Contract Type:</w:t>
            </w:r>
          </w:p>
        </w:tc>
        <w:tc>
          <w:tcPr>
            <w:tcW w:w="8080" w:type="dxa"/>
          </w:tcPr>
          <w:p w14:paraId="12F93C7B" w14:textId="7CB77F20" w:rsidR="0087461A" w:rsidRPr="00D05699" w:rsidRDefault="0087461A" w:rsidP="0087461A">
            <w:pPr>
              <w:pStyle w:val="TableText"/>
              <w:rPr>
                <w:rFonts w:ascii="Bahnschrift" w:hAnsi="Bahnschrift"/>
              </w:rPr>
            </w:pPr>
            <w:r w:rsidRPr="00D05699">
              <w:rPr>
                <w:rFonts w:ascii="Bahnschrift" w:hAnsi="Bahnschrift"/>
              </w:rPr>
              <w:t>Permanent</w:t>
            </w:r>
          </w:p>
        </w:tc>
      </w:tr>
      <w:tr w:rsidR="0087461A" w:rsidRPr="00D05699" w14:paraId="7F9B0855" w14:textId="77777777" w:rsidTr="00FC11B6">
        <w:tc>
          <w:tcPr>
            <w:tcW w:w="1843" w:type="dxa"/>
          </w:tcPr>
          <w:p w14:paraId="7455CFC9" w14:textId="505D30DA" w:rsidR="0087461A" w:rsidRPr="005B17FD" w:rsidRDefault="0087461A" w:rsidP="0087461A">
            <w:pPr>
              <w:pStyle w:val="TableText"/>
              <w:rPr>
                <w:rFonts w:ascii="Bahnschrift" w:hAnsi="Bahnschrift"/>
                <w:b/>
              </w:rPr>
            </w:pPr>
            <w:r w:rsidRPr="005B17FD">
              <w:rPr>
                <w:rFonts w:ascii="Bahnschrift" w:hAnsi="Bahnschrift"/>
                <w:b/>
              </w:rPr>
              <w:t>Reports to:</w:t>
            </w:r>
          </w:p>
        </w:tc>
        <w:tc>
          <w:tcPr>
            <w:tcW w:w="8080" w:type="dxa"/>
          </w:tcPr>
          <w:p w14:paraId="1B113E98" w14:textId="35AE26D3" w:rsidR="0087461A" w:rsidRDefault="00DD61B5" w:rsidP="0087461A">
            <w:pPr>
              <w:pStyle w:val="TableText"/>
              <w:rPr>
                <w:rFonts w:ascii="Bahnschrift" w:hAnsi="Bahnschrift"/>
              </w:rPr>
            </w:pPr>
            <w:r>
              <w:rPr>
                <w:rFonts w:ascii="Bahnschrift" w:hAnsi="Bahnschrift"/>
              </w:rPr>
              <w:t>Centre Manager</w:t>
            </w:r>
          </w:p>
        </w:tc>
      </w:tr>
      <w:tr w:rsidR="0087461A" w:rsidRPr="00D05699" w14:paraId="4F7CF3A2" w14:textId="77777777" w:rsidTr="00FC11B6">
        <w:tc>
          <w:tcPr>
            <w:tcW w:w="1843" w:type="dxa"/>
          </w:tcPr>
          <w:p w14:paraId="4786E7AC" w14:textId="77777777" w:rsidR="0087461A" w:rsidRPr="005B17FD" w:rsidRDefault="0087461A" w:rsidP="0087461A">
            <w:pPr>
              <w:pStyle w:val="TableText"/>
              <w:rPr>
                <w:rFonts w:ascii="Bahnschrift" w:hAnsi="Bahnschrift"/>
                <w:b/>
              </w:rPr>
            </w:pPr>
            <w:r w:rsidRPr="005B17FD">
              <w:rPr>
                <w:rFonts w:ascii="Bahnschrift" w:hAnsi="Bahnschrift"/>
                <w:b/>
              </w:rPr>
              <w:t>Salary Band:</w:t>
            </w:r>
          </w:p>
        </w:tc>
        <w:tc>
          <w:tcPr>
            <w:tcW w:w="8080" w:type="dxa"/>
            <w:shd w:val="clear" w:color="auto" w:fill="auto"/>
          </w:tcPr>
          <w:p w14:paraId="1D7292F8" w14:textId="14AEE101" w:rsidR="0087461A" w:rsidRPr="00D05699" w:rsidRDefault="0087461A" w:rsidP="0087461A">
            <w:pPr>
              <w:pStyle w:val="TableText"/>
              <w:spacing w:line="259" w:lineRule="auto"/>
              <w:rPr>
                <w:rFonts w:ascii="Bahnschrift" w:hAnsi="Bahnschrift"/>
              </w:rPr>
            </w:pPr>
            <w:r w:rsidRPr="00D05699">
              <w:rPr>
                <w:rFonts w:ascii="Bahnschrift" w:hAnsi="Bahnschrift"/>
              </w:rPr>
              <w:t>Not Qualified £2</w:t>
            </w:r>
            <w:r w:rsidR="0095397C">
              <w:rPr>
                <w:rFonts w:ascii="Bahnschrift" w:hAnsi="Bahnschrift"/>
              </w:rPr>
              <w:t>4</w:t>
            </w:r>
            <w:r w:rsidRPr="00D05699">
              <w:rPr>
                <w:rFonts w:ascii="Bahnschrift" w:hAnsi="Bahnschrift"/>
              </w:rPr>
              <w:t>k - £26k Qualified 27k – 30k</w:t>
            </w:r>
          </w:p>
        </w:tc>
      </w:tr>
    </w:tbl>
    <w:p w14:paraId="7A5DB83F" w14:textId="77777777" w:rsidR="00600CC8" w:rsidRPr="00D05699" w:rsidRDefault="00600CC8" w:rsidP="00607D32">
      <w:pPr>
        <w:rPr>
          <w:rFonts w:ascii="Bahnschrift" w:hAnsi="Bahnschrift"/>
          <w:b/>
          <w:bCs/>
        </w:rPr>
      </w:pPr>
    </w:p>
    <w:p w14:paraId="52CBEA69" w14:textId="7265243F" w:rsidR="003C2395" w:rsidRPr="00D0569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D05699">
        <w:rPr>
          <w:rFonts w:ascii="Bahnschrift" w:hAnsi="Bahnschrift"/>
          <w:b/>
          <w:bCs/>
        </w:rPr>
        <w:t xml:space="preserve">What </w:t>
      </w:r>
      <w:r w:rsidR="00DD4297" w:rsidRPr="00D05699">
        <w:rPr>
          <w:rFonts w:ascii="Bahnschrift" w:hAnsi="Bahnschrift"/>
          <w:b/>
          <w:bCs/>
        </w:rPr>
        <w:t>are we</w:t>
      </w:r>
      <w:r w:rsidRPr="00D05699">
        <w:rPr>
          <w:rFonts w:ascii="Bahnschrift" w:hAnsi="Bahnschrift"/>
          <w:b/>
          <w:bCs/>
        </w:rPr>
        <w:t xml:space="preserve"> looking for</w:t>
      </w:r>
      <w:r w:rsidR="004D7DB1" w:rsidRPr="00D05699">
        <w:rPr>
          <w:rFonts w:ascii="Bahnschrift" w:hAnsi="Bahnschrift"/>
          <w:b/>
          <w:bCs/>
        </w:rPr>
        <w:t>?</w:t>
      </w:r>
      <w:r w:rsidRPr="00D05699">
        <w:rPr>
          <w:rFonts w:ascii="Bahnschrift" w:hAnsi="Bahnschrift"/>
          <w:b/>
          <w:bCs/>
        </w:rPr>
        <w:t xml:space="preserve"> </w:t>
      </w:r>
    </w:p>
    <w:p w14:paraId="30DE2632" w14:textId="77777777" w:rsidR="00100602" w:rsidRDefault="00100602" w:rsidP="00C81F8D">
      <w:pPr>
        <w:rPr>
          <w:rFonts w:ascii="Bahnschrift" w:hAnsi="Bahnschrift"/>
        </w:rPr>
      </w:pPr>
    </w:p>
    <w:p w14:paraId="36FD3CA0" w14:textId="403FA1E7" w:rsidR="00DD61B5" w:rsidRDefault="00C14232" w:rsidP="00C81F8D">
      <w:pPr>
        <w:rPr>
          <w:rFonts w:ascii="Bahnschrift" w:hAnsi="Bahnschrift"/>
        </w:rPr>
      </w:pPr>
      <w:r w:rsidRPr="00D05699">
        <w:rPr>
          <w:rFonts w:ascii="Bahnschrift" w:hAnsi="Bahnschrift"/>
        </w:rPr>
        <w:t xml:space="preserve">A professional and </w:t>
      </w:r>
      <w:r w:rsidR="00C81F8D" w:rsidRPr="00D05699">
        <w:rPr>
          <w:rFonts w:ascii="Bahnschrift" w:hAnsi="Bahnschrift"/>
        </w:rPr>
        <w:t>responsible</w:t>
      </w:r>
      <w:r w:rsidRPr="00D05699">
        <w:rPr>
          <w:rFonts w:ascii="Bahnschrift" w:hAnsi="Bahnschrift"/>
        </w:rPr>
        <w:t xml:space="preserve"> individual</w:t>
      </w:r>
      <w:r w:rsidR="00C81F8D" w:rsidRPr="00D05699">
        <w:rPr>
          <w:rFonts w:ascii="Bahnschrift" w:hAnsi="Bahnschrift"/>
        </w:rPr>
        <w:t xml:space="preserve"> for planning and teaching the Functional Skills curriculum, </w:t>
      </w:r>
      <w:r w:rsidRPr="00D05699">
        <w:rPr>
          <w:rFonts w:ascii="Bahnschrift" w:hAnsi="Bahnschrift"/>
        </w:rPr>
        <w:t xml:space="preserve">who </w:t>
      </w:r>
      <w:r w:rsidR="00D5271B">
        <w:rPr>
          <w:rFonts w:ascii="Bahnschrift" w:hAnsi="Bahnschrift"/>
        </w:rPr>
        <w:t>ensures</w:t>
      </w:r>
      <w:r w:rsidRPr="00D05699">
        <w:rPr>
          <w:rFonts w:ascii="Bahnschrift" w:hAnsi="Bahnschrift"/>
        </w:rPr>
        <w:t xml:space="preserve"> </w:t>
      </w:r>
      <w:r w:rsidR="00C81F8D" w:rsidRPr="00D05699">
        <w:rPr>
          <w:rFonts w:ascii="Bahnschrift" w:hAnsi="Bahnschrift"/>
        </w:rPr>
        <w:t>differentiation</w:t>
      </w:r>
      <w:r w:rsidRPr="00D05699">
        <w:rPr>
          <w:rFonts w:ascii="Bahnschrift" w:hAnsi="Bahnschrift"/>
        </w:rPr>
        <w:t xml:space="preserve"> is evident.</w:t>
      </w:r>
    </w:p>
    <w:p w14:paraId="6AA3C920" w14:textId="3AF856E2" w:rsidR="00DD61B5" w:rsidRPr="00DD61B5" w:rsidRDefault="00DD61B5" w:rsidP="00DD61B5">
      <w:pPr>
        <w:rPr>
          <w:rFonts w:ascii="Bahnschrift" w:hAnsi="Bahnschrift"/>
        </w:rPr>
      </w:pPr>
      <w:r w:rsidRPr="00DD61B5">
        <w:rPr>
          <w:rFonts w:ascii="Bahnschrift" w:hAnsi="Bahnschrift"/>
        </w:rPr>
        <w:t>This will include:</w:t>
      </w:r>
    </w:p>
    <w:p w14:paraId="2867BEEC" w14:textId="77777777" w:rsidR="00DD61B5" w:rsidRPr="00DD61B5" w:rsidRDefault="00DD61B5" w:rsidP="00DD61B5">
      <w:pPr>
        <w:rPr>
          <w:rFonts w:ascii="Bahnschrift" w:hAnsi="Bahnschrift"/>
        </w:rPr>
      </w:pPr>
    </w:p>
    <w:p w14:paraId="03E70748" w14:textId="1D5A8D2F" w:rsidR="00CB7B78" w:rsidRDefault="00DD61B5" w:rsidP="005B17FD">
      <w:pPr>
        <w:pStyle w:val="ListParagraph"/>
        <w:numPr>
          <w:ilvl w:val="0"/>
          <w:numId w:val="47"/>
        </w:numPr>
        <w:rPr>
          <w:rFonts w:ascii="Bahnschrift" w:hAnsi="Bahnschrift"/>
        </w:rPr>
      </w:pPr>
      <w:bookmarkStart w:id="0" w:name="_Hlk193974875"/>
      <w:r w:rsidRPr="001124F3">
        <w:rPr>
          <w:rFonts w:ascii="Bahnschrift" w:hAnsi="Bahnschrift"/>
        </w:rPr>
        <w:t xml:space="preserve">Functional Skills Maths Level </w:t>
      </w:r>
      <w:bookmarkEnd w:id="0"/>
      <w:r w:rsidRPr="001124F3">
        <w:rPr>
          <w:rFonts w:ascii="Bahnschrift" w:hAnsi="Bahnschrift"/>
        </w:rPr>
        <w:t>1 to Level 2</w:t>
      </w:r>
    </w:p>
    <w:p w14:paraId="0D4C829C" w14:textId="3BB06BA0" w:rsidR="002F475A" w:rsidRDefault="002F475A" w:rsidP="005B17FD">
      <w:pPr>
        <w:pStyle w:val="ListParagraph"/>
        <w:numPr>
          <w:ilvl w:val="0"/>
          <w:numId w:val="47"/>
        </w:numPr>
        <w:rPr>
          <w:rFonts w:ascii="Bahnschrift" w:hAnsi="Bahnschrift"/>
        </w:rPr>
      </w:pPr>
      <w:r w:rsidRPr="002F475A">
        <w:rPr>
          <w:rFonts w:ascii="Bahnschrift" w:hAnsi="Bahnschrift"/>
        </w:rPr>
        <w:t xml:space="preserve">Functional Skills Maths Entry Level </w:t>
      </w:r>
      <w:r>
        <w:rPr>
          <w:rFonts w:ascii="Bahnschrift" w:hAnsi="Bahnschrift"/>
        </w:rPr>
        <w:t>1 to 3</w:t>
      </w:r>
    </w:p>
    <w:p w14:paraId="65D9D885" w14:textId="77777777" w:rsidR="005B17FD" w:rsidRPr="005B17FD" w:rsidRDefault="005B17FD" w:rsidP="005B17FD">
      <w:pPr>
        <w:pStyle w:val="ListParagraph"/>
        <w:ind w:left="1080"/>
        <w:rPr>
          <w:rFonts w:ascii="Bahnschrift" w:hAnsi="Bahnschrift"/>
        </w:rPr>
      </w:pPr>
    </w:p>
    <w:p w14:paraId="041C6A2D" w14:textId="59E404C6" w:rsidR="00C81F8D" w:rsidRPr="00D05699" w:rsidRDefault="00C81F8D" w:rsidP="00DD61B5">
      <w:pPr>
        <w:rPr>
          <w:rFonts w:ascii="Bahnschrift" w:hAnsi="Bahnschrift"/>
        </w:rPr>
      </w:pPr>
      <w:r w:rsidRPr="00D05699">
        <w:rPr>
          <w:rFonts w:ascii="Bahnschrift" w:hAnsi="Bahnschrift"/>
        </w:rPr>
        <w:t xml:space="preserve">Your delivery will be creative and engaging to ensure individuals achieve their aims in all subjects. You will be supported by a Quality Assurance Team </w:t>
      </w:r>
      <w:r w:rsidR="005B17FD">
        <w:rPr>
          <w:rFonts w:ascii="Bahnschrift" w:hAnsi="Bahnschrift"/>
        </w:rPr>
        <w:t>that</w:t>
      </w:r>
      <w:r w:rsidRPr="00D05699">
        <w:rPr>
          <w:rFonts w:ascii="Bahnschrift" w:hAnsi="Bahnschrift"/>
        </w:rPr>
        <w:t xml:space="preserve"> is responsible for leading the team to drive up quality, reaching and exceeding </w:t>
      </w:r>
      <w:r w:rsidR="005B17FD">
        <w:rPr>
          <w:rFonts w:ascii="Bahnschrift" w:hAnsi="Bahnschrift"/>
        </w:rPr>
        <w:t>KPIs</w:t>
      </w:r>
      <w:r w:rsidRPr="00D05699">
        <w:rPr>
          <w:rFonts w:ascii="Bahnschrift" w:hAnsi="Bahnschrift"/>
        </w:rPr>
        <w:t xml:space="preserve"> and promoting our ethos for continuous improvement.</w:t>
      </w:r>
    </w:p>
    <w:p w14:paraId="27C90FE6" w14:textId="77777777" w:rsidR="00566D60" w:rsidRPr="00D05699" w:rsidRDefault="00566D60" w:rsidP="00DB3B98">
      <w:pPr>
        <w:rPr>
          <w:rFonts w:ascii="Bahnschrift" w:hAnsi="Bahnschrift"/>
          <w:b/>
          <w:bCs/>
        </w:rPr>
      </w:pPr>
    </w:p>
    <w:p w14:paraId="57AC9418" w14:textId="778AED93" w:rsidR="000D5CDA" w:rsidRPr="005B17FD" w:rsidRDefault="0068375E" w:rsidP="00DB3B98">
      <w:pPr>
        <w:rPr>
          <w:rFonts w:ascii="Bahnschrift" w:hAnsi="Bahnschrift"/>
          <w:b/>
          <w:bCs/>
          <w:color w:val="004687"/>
        </w:rPr>
      </w:pPr>
      <w:r w:rsidRPr="005B17FD">
        <w:rPr>
          <w:rFonts w:ascii="Bahnschrift" w:hAnsi="Bahnschrift"/>
          <w:b/>
          <w:bCs/>
          <w:color w:val="004687"/>
        </w:rPr>
        <w:t xml:space="preserve">Qualifications: </w:t>
      </w:r>
    </w:p>
    <w:p w14:paraId="12BA477F" w14:textId="77777777" w:rsidR="000D5CDA" w:rsidRPr="00D05699" w:rsidRDefault="0068375E" w:rsidP="000D5CDA">
      <w:pPr>
        <w:rPr>
          <w:rFonts w:ascii="Bahnschrift" w:hAnsi="Bahnschrift"/>
        </w:rPr>
      </w:pPr>
      <w:r w:rsidRPr="00D05699">
        <w:rPr>
          <w:rFonts w:ascii="Bahnschrift" w:hAnsi="Bahnschrift"/>
        </w:rPr>
        <w:tab/>
        <w:t xml:space="preserve"> </w:t>
      </w:r>
      <w:r w:rsidRPr="00D05699">
        <w:rPr>
          <w:rFonts w:ascii="Bahnschrift" w:hAnsi="Bahnschrift"/>
        </w:rPr>
        <w:tab/>
        <w:t xml:space="preserve"> </w:t>
      </w:r>
    </w:p>
    <w:p w14:paraId="42AA1020" w14:textId="1741FFEC" w:rsidR="00A80A04" w:rsidRPr="00D05699" w:rsidRDefault="00D05699" w:rsidP="00D05699">
      <w:pPr>
        <w:rPr>
          <w:rFonts w:ascii="Bahnschrift" w:hAnsi="Bahnschrift"/>
        </w:rPr>
      </w:pPr>
      <w:r w:rsidRPr="00D05699">
        <w:rPr>
          <w:rFonts w:ascii="Bahnschrift" w:hAnsi="Bahnschrift"/>
        </w:rPr>
        <w:t xml:space="preserve">AET/CERT ED/PGCE or other relevant teaching Qualifications </w:t>
      </w:r>
    </w:p>
    <w:p w14:paraId="5A03CE5C" w14:textId="0DD4C927" w:rsidR="00D05699" w:rsidRPr="00D05699" w:rsidRDefault="00D05699" w:rsidP="00D05699">
      <w:pPr>
        <w:rPr>
          <w:rFonts w:ascii="Bahnschrift" w:hAnsi="Bahnschrift"/>
        </w:rPr>
      </w:pPr>
      <w:r w:rsidRPr="00D05699">
        <w:rPr>
          <w:rFonts w:ascii="Bahnschrift" w:hAnsi="Bahnschrift"/>
        </w:rPr>
        <w:t>Maths Grade C/4 or above or Functional skills level 2</w:t>
      </w:r>
    </w:p>
    <w:p w14:paraId="7C3D2F58" w14:textId="2785678E" w:rsidR="00D05699" w:rsidRPr="00D05699" w:rsidRDefault="00D05699" w:rsidP="00D05699">
      <w:pPr>
        <w:rPr>
          <w:rFonts w:ascii="Bahnschrift" w:hAnsi="Bahnschrift"/>
        </w:rPr>
      </w:pPr>
      <w:r w:rsidRPr="00D05699">
        <w:rPr>
          <w:rFonts w:ascii="Bahnschrift" w:hAnsi="Bahnschrift"/>
        </w:rPr>
        <w:t>Assessor qualification</w:t>
      </w:r>
    </w:p>
    <w:p w14:paraId="43E286F5" w14:textId="77777777" w:rsidR="00D05699" w:rsidRPr="00D05699" w:rsidRDefault="00D05699" w:rsidP="00D05699">
      <w:pPr>
        <w:rPr>
          <w:rFonts w:ascii="Bahnschrift" w:hAnsi="Bahnschrift"/>
        </w:rPr>
      </w:pPr>
    </w:p>
    <w:p w14:paraId="5DFCED2B" w14:textId="458E6960" w:rsidR="0013018D" w:rsidRPr="005B17FD" w:rsidRDefault="0068375E" w:rsidP="0013018D">
      <w:pPr>
        <w:rPr>
          <w:rFonts w:ascii="Bahnschrift" w:hAnsi="Bahnschrift"/>
          <w:b/>
          <w:bCs/>
          <w:color w:val="004687"/>
        </w:rPr>
      </w:pPr>
      <w:r w:rsidRPr="005B17FD">
        <w:rPr>
          <w:rFonts w:ascii="Bahnschrift" w:hAnsi="Bahnschrift"/>
          <w:b/>
          <w:bCs/>
          <w:color w:val="004687"/>
        </w:rPr>
        <w:t xml:space="preserve">Main Tasks &amp; Responsibilities </w:t>
      </w:r>
    </w:p>
    <w:p w14:paraId="036D725A" w14:textId="77777777" w:rsidR="00566D60" w:rsidRPr="00D05699" w:rsidRDefault="00566D60" w:rsidP="0013018D">
      <w:pPr>
        <w:rPr>
          <w:rFonts w:ascii="Bahnschrift" w:hAnsi="Bahnschrift"/>
          <w:b/>
          <w:bCs/>
        </w:rPr>
      </w:pPr>
    </w:p>
    <w:p w14:paraId="2601FD8C" w14:textId="78F9F49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Create effective schemes of </w:t>
      </w:r>
      <w:r w:rsidR="00D5271B">
        <w:rPr>
          <w:rFonts w:ascii="Bahnschrift" w:hAnsi="Bahnschrift"/>
        </w:rPr>
        <w:t>work</w:t>
      </w:r>
      <w:r w:rsidRPr="00D05699">
        <w:rPr>
          <w:rFonts w:ascii="Bahnschrift" w:hAnsi="Bahnschrift"/>
        </w:rPr>
        <w:t xml:space="preserve"> that clearly </w:t>
      </w:r>
      <w:r w:rsidR="00D5271B">
        <w:rPr>
          <w:rFonts w:ascii="Bahnschrift" w:hAnsi="Bahnschrift"/>
        </w:rPr>
        <w:t>support</w:t>
      </w:r>
      <w:r w:rsidRPr="00D05699">
        <w:rPr>
          <w:rFonts w:ascii="Bahnschrift" w:hAnsi="Bahnschrift"/>
        </w:rPr>
        <w:t xml:space="preserve"> the learning process of individuals while ensuring the standards of delivery are being planned to be met</w:t>
      </w:r>
    </w:p>
    <w:p w14:paraId="3568B29C"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Prepare and develop innovative lesson plans, designing and delivering group activities</w:t>
      </w:r>
    </w:p>
    <w:p w14:paraId="0C98E0D8"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Deliver training to individuals and groups following the programme curriculum, setting objectives and targets for achievement</w:t>
      </w:r>
    </w:p>
    <w:p w14:paraId="5FF66D99" w14:textId="2D6B4AE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Provide </w:t>
      </w:r>
      <w:r w:rsidR="00D5271B">
        <w:rPr>
          <w:rFonts w:ascii="Bahnschrift" w:hAnsi="Bahnschrift"/>
        </w:rPr>
        <w:t>one-to-one</w:t>
      </w:r>
      <w:r w:rsidRPr="00D05699">
        <w:rPr>
          <w:rFonts w:ascii="Bahnschrift" w:hAnsi="Bahnschrift"/>
        </w:rPr>
        <w:t xml:space="preserve"> support to learners where necessary</w:t>
      </w:r>
    </w:p>
    <w:p w14:paraId="0240FFFA" w14:textId="5A751E86" w:rsidR="00C14232" w:rsidRPr="00D05699" w:rsidRDefault="00C14232" w:rsidP="00C14232">
      <w:pPr>
        <w:pStyle w:val="ListParagraph"/>
        <w:numPr>
          <w:ilvl w:val="0"/>
          <w:numId w:val="14"/>
        </w:numPr>
        <w:rPr>
          <w:rFonts w:ascii="Bahnschrift" w:hAnsi="Bahnschrift"/>
        </w:rPr>
      </w:pPr>
      <w:r w:rsidRPr="00D05699">
        <w:rPr>
          <w:rFonts w:ascii="Bahnschrift" w:hAnsi="Bahnschrift"/>
        </w:rPr>
        <w:t>Ensure resources are used effectively to support learners with high needs</w:t>
      </w:r>
      <w:r w:rsidR="002F475A">
        <w:rPr>
          <w:rFonts w:ascii="Bahnschrift" w:hAnsi="Bahnschrift"/>
        </w:rPr>
        <w:t>,</w:t>
      </w:r>
      <w:r w:rsidRPr="00D05699">
        <w:rPr>
          <w:rFonts w:ascii="Bahnschrift" w:hAnsi="Bahnschrift"/>
        </w:rPr>
        <w:t xml:space="preserve"> including ADHD, Autism, complex mental health needs, behavioural difficulties, dyslexia, dyscalculia, dyspraxia, </w:t>
      </w:r>
      <w:r w:rsidR="00D5271B">
        <w:rPr>
          <w:rFonts w:ascii="Bahnschrift" w:hAnsi="Bahnschrift"/>
        </w:rPr>
        <w:t xml:space="preserve">and </w:t>
      </w:r>
      <w:r w:rsidRPr="00D05699">
        <w:rPr>
          <w:rFonts w:ascii="Bahnschrift" w:hAnsi="Bahnschrift"/>
        </w:rPr>
        <w:t xml:space="preserve">selective mutism. </w:t>
      </w:r>
    </w:p>
    <w:p w14:paraId="7C2B3DBC" w14:textId="1A0412DB" w:rsidR="00C14232" w:rsidRPr="00D05699" w:rsidRDefault="00C14232" w:rsidP="00C14232">
      <w:pPr>
        <w:pStyle w:val="ListParagraph"/>
        <w:numPr>
          <w:ilvl w:val="0"/>
          <w:numId w:val="14"/>
        </w:numPr>
        <w:rPr>
          <w:rFonts w:ascii="Bahnschrift" w:hAnsi="Bahnschrift"/>
        </w:rPr>
      </w:pPr>
      <w:r w:rsidRPr="00D05699">
        <w:rPr>
          <w:rFonts w:ascii="Bahnschrift" w:hAnsi="Bahnschrift"/>
        </w:rPr>
        <w:t>Study and learn about all individual learners</w:t>
      </w:r>
      <w:r w:rsidR="002F475A">
        <w:rPr>
          <w:rFonts w:ascii="Bahnschrift" w:hAnsi="Bahnschrift"/>
        </w:rPr>
        <w:t>,</w:t>
      </w:r>
      <w:r w:rsidRPr="00D05699">
        <w:rPr>
          <w:rFonts w:ascii="Bahnschrift" w:hAnsi="Bahnschrift"/>
        </w:rPr>
        <w:t xml:space="preserve"> for example read and learn </w:t>
      </w:r>
      <w:r w:rsidR="00D5271B">
        <w:rPr>
          <w:rFonts w:ascii="Bahnschrift" w:hAnsi="Bahnschrift"/>
        </w:rPr>
        <w:t xml:space="preserve">about </w:t>
      </w:r>
      <w:r w:rsidRPr="00D05699">
        <w:rPr>
          <w:rFonts w:ascii="Bahnschrift" w:hAnsi="Bahnschrift"/>
        </w:rPr>
        <w:t>their EHCPS</w:t>
      </w:r>
    </w:p>
    <w:p w14:paraId="3EAB5DCA" w14:textId="2AF661E0"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Identify and use previous learning </w:t>
      </w:r>
      <w:r w:rsidR="00DD61B5" w:rsidRPr="00D05699">
        <w:rPr>
          <w:rFonts w:ascii="Bahnschrift" w:hAnsi="Bahnschrift"/>
        </w:rPr>
        <w:t>levels PLR</w:t>
      </w:r>
    </w:p>
    <w:p w14:paraId="0BD76A17" w14:textId="6620F15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Assess </w:t>
      </w:r>
      <w:r w:rsidR="00D5271B">
        <w:rPr>
          <w:rFonts w:ascii="Bahnschrift" w:hAnsi="Bahnschrift"/>
        </w:rPr>
        <w:t>learners’</w:t>
      </w:r>
      <w:r w:rsidRPr="00D05699">
        <w:rPr>
          <w:rFonts w:ascii="Bahnschrift" w:hAnsi="Bahnschrift"/>
        </w:rPr>
        <w:t xml:space="preserve"> maths and English needs and requirements by using various diagnostic testing and mock tests</w:t>
      </w:r>
    </w:p>
    <w:p w14:paraId="0FAB06AB" w14:textId="60487682"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Conduct initial assessments and use this </w:t>
      </w:r>
      <w:r w:rsidR="00D5271B">
        <w:rPr>
          <w:rFonts w:ascii="Bahnschrift" w:hAnsi="Bahnschrift"/>
        </w:rPr>
        <w:t>throughout</w:t>
      </w:r>
      <w:r w:rsidRPr="00D05699">
        <w:rPr>
          <w:rFonts w:ascii="Bahnschrift" w:hAnsi="Bahnschrift"/>
        </w:rPr>
        <w:t xml:space="preserve"> the year to identify progress and development </w:t>
      </w:r>
    </w:p>
    <w:p w14:paraId="70159E64" w14:textId="363247B5" w:rsidR="00C14232" w:rsidRPr="00D05699" w:rsidRDefault="00C14232" w:rsidP="00C14232">
      <w:pPr>
        <w:pStyle w:val="ListParagraph"/>
        <w:numPr>
          <w:ilvl w:val="0"/>
          <w:numId w:val="14"/>
        </w:numPr>
        <w:rPr>
          <w:rFonts w:ascii="Bahnschrift" w:hAnsi="Bahnschrift"/>
        </w:rPr>
      </w:pPr>
      <w:r w:rsidRPr="00D05699">
        <w:rPr>
          <w:rFonts w:ascii="Bahnschrift" w:hAnsi="Bahnschrift"/>
        </w:rPr>
        <w:t>Provide practical examples for subject areas to relate to life and work</w:t>
      </w:r>
    </w:p>
    <w:p w14:paraId="620DB039" w14:textId="7DECD18C"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Liaise with relevant team members to ensure learners achieve their targets and progress </w:t>
      </w:r>
      <w:r w:rsidR="00D5271B">
        <w:rPr>
          <w:rFonts w:ascii="Bahnschrift" w:hAnsi="Bahnschrift"/>
        </w:rPr>
        <w:t>toward</w:t>
      </w:r>
      <w:r w:rsidRPr="00D05699">
        <w:rPr>
          <w:rFonts w:ascii="Bahnschrift" w:hAnsi="Bahnschrift"/>
        </w:rPr>
        <w:t xml:space="preserve"> appropriate outcomes</w:t>
      </w:r>
    </w:p>
    <w:p w14:paraId="422E5991" w14:textId="3C8DC22A"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Provide appropriate encouragement, </w:t>
      </w:r>
      <w:r w:rsidR="00DD61B5" w:rsidRPr="00D05699">
        <w:rPr>
          <w:rFonts w:ascii="Bahnschrift" w:hAnsi="Bahnschrift"/>
        </w:rPr>
        <w:t>guidance,</w:t>
      </w:r>
      <w:r w:rsidRPr="00D05699">
        <w:rPr>
          <w:rFonts w:ascii="Bahnschrift" w:hAnsi="Bahnschrift"/>
        </w:rPr>
        <w:t xml:space="preserve"> and support to learners to help them progress</w:t>
      </w:r>
    </w:p>
    <w:p w14:paraId="072EE7DF" w14:textId="1669B765" w:rsidR="00C14232" w:rsidRPr="00D05699" w:rsidRDefault="00C14232" w:rsidP="00C14232">
      <w:pPr>
        <w:pStyle w:val="ListParagraph"/>
        <w:numPr>
          <w:ilvl w:val="0"/>
          <w:numId w:val="14"/>
        </w:numPr>
        <w:rPr>
          <w:rFonts w:ascii="Bahnschrift" w:hAnsi="Bahnschrift"/>
        </w:rPr>
      </w:pPr>
      <w:r w:rsidRPr="00D05699">
        <w:rPr>
          <w:rFonts w:ascii="Bahnschrift" w:hAnsi="Bahnschrift"/>
        </w:rPr>
        <w:t>Prepare and submit up-to-date assessments of learners across the learner programme</w:t>
      </w:r>
    </w:p>
    <w:p w14:paraId="2D820179" w14:textId="09259A1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Monitor and maintain appropriate paperwork, reviews, </w:t>
      </w:r>
      <w:r w:rsidR="002F475A">
        <w:rPr>
          <w:rFonts w:ascii="Bahnschrift" w:hAnsi="Bahnschrift"/>
        </w:rPr>
        <w:t xml:space="preserve">and </w:t>
      </w:r>
      <w:r w:rsidRPr="00D05699">
        <w:rPr>
          <w:rFonts w:ascii="Bahnschrift" w:hAnsi="Bahnschrift"/>
        </w:rPr>
        <w:t xml:space="preserve">records of progress tracking </w:t>
      </w:r>
    </w:p>
    <w:p w14:paraId="6F7F3FEB"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Actively participate in continuous improvement </w:t>
      </w:r>
    </w:p>
    <w:p w14:paraId="7FC406B7" w14:textId="41F5CC63" w:rsidR="00C14232" w:rsidRPr="00D05699" w:rsidRDefault="00C14232" w:rsidP="00C14232">
      <w:pPr>
        <w:pStyle w:val="ListParagraph"/>
        <w:numPr>
          <w:ilvl w:val="0"/>
          <w:numId w:val="14"/>
        </w:numPr>
        <w:rPr>
          <w:rFonts w:ascii="Bahnschrift" w:hAnsi="Bahnschrift"/>
        </w:rPr>
      </w:pPr>
      <w:r w:rsidRPr="00D05699">
        <w:rPr>
          <w:rFonts w:ascii="Bahnschrift" w:hAnsi="Bahnschrift"/>
        </w:rPr>
        <w:t>Complete all required documentation accurately and within agreed timescales to ensure that programme requirements are met</w:t>
      </w:r>
    </w:p>
    <w:p w14:paraId="0DAEBF72" w14:textId="792930CD" w:rsidR="00C14232" w:rsidRPr="00D05699" w:rsidRDefault="00C14232" w:rsidP="00C14232">
      <w:pPr>
        <w:pStyle w:val="ListParagraph"/>
        <w:numPr>
          <w:ilvl w:val="0"/>
          <w:numId w:val="14"/>
        </w:numPr>
        <w:rPr>
          <w:rFonts w:ascii="Bahnschrift" w:hAnsi="Bahnschrift"/>
        </w:rPr>
      </w:pPr>
      <w:r w:rsidRPr="00D05699">
        <w:rPr>
          <w:rFonts w:ascii="Bahnschrift" w:hAnsi="Bahnschrift"/>
        </w:rPr>
        <w:t>Ensure effective preparation is in place for all learners prior to exams</w:t>
      </w:r>
    </w:p>
    <w:p w14:paraId="3C422F58" w14:textId="24962EC4"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Apply through the quality team for </w:t>
      </w:r>
      <w:r w:rsidR="00D05699" w:rsidRPr="00D05699">
        <w:rPr>
          <w:rFonts w:ascii="Bahnschrift" w:hAnsi="Bahnschrift"/>
        </w:rPr>
        <w:t xml:space="preserve">special adjustments and implement in </w:t>
      </w:r>
      <w:r w:rsidR="00D5271B">
        <w:rPr>
          <w:rFonts w:ascii="Bahnschrift" w:hAnsi="Bahnschrift"/>
        </w:rPr>
        <w:t>lessons</w:t>
      </w:r>
      <w:r w:rsidR="00D05699" w:rsidRPr="00D05699">
        <w:rPr>
          <w:rFonts w:ascii="Bahnschrift" w:hAnsi="Bahnschrift"/>
        </w:rPr>
        <w:t xml:space="preserve"> and exams/assessments </w:t>
      </w:r>
    </w:p>
    <w:p w14:paraId="1E428D7F" w14:textId="322005C6" w:rsidR="00C14232" w:rsidRPr="00D05699" w:rsidRDefault="00C14232" w:rsidP="00C14232">
      <w:pPr>
        <w:numPr>
          <w:ilvl w:val="0"/>
          <w:numId w:val="14"/>
        </w:numPr>
        <w:shd w:val="clear" w:color="auto" w:fill="FFFFFF" w:themeFill="background1"/>
        <w:spacing w:before="100" w:beforeAutospacing="1" w:after="100" w:afterAutospacing="1"/>
        <w:rPr>
          <w:rFonts w:ascii="Bahnschrift" w:hAnsi="Bahnschrift"/>
        </w:rPr>
      </w:pPr>
      <w:r w:rsidRPr="00D05699">
        <w:rPr>
          <w:rFonts w:ascii="Bahnschrift" w:hAnsi="Bahnschrift"/>
        </w:rPr>
        <w:t>Complete administration tasks, including but not limited to course planning, session planning, logging results and providing targets and feedback to learners</w:t>
      </w:r>
    </w:p>
    <w:p w14:paraId="7A3B1414" w14:textId="308CEBF9" w:rsidR="00C14232" w:rsidRPr="00D05699" w:rsidRDefault="00C14232" w:rsidP="00C14232">
      <w:pPr>
        <w:numPr>
          <w:ilvl w:val="0"/>
          <w:numId w:val="14"/>
        </w:numPr>
        <w:shd w:val="clear" w:color="auto" w:fill="FFFFFF"/>
        <w:spacing w:before="100" w:beforeAutospacing="1" w:after="100" w:afterAutospacing="1"/>
        <w:rPr>
          <w:rFonts w:ascii="Bahnschrift" w:eastAsia="Times New Roman" w:hAnsi="Bahnschrift" w:cstheme="minorHAnsi"/>
        </w:rPr>
      </w:pPr>
      <w:r w:rsidRPr="00D05699">
        <w:rPr>
          <w:rFonts w:ascii="Bahnschrift" w:eastAsia="Times New Roman" w:hAnsi="Bahnschrift" w:cstheme="minorHAnsi"/>
        </w:rPr>
        <w:t>Work alongside the Quality Assurance team to ensure that delivery meets high expectations and prepare for and attend standardisation meetings</w:t>
      </w:r>
    </w:p>
    <w:p w14:paraId="477E4664" w14:textId="77777777" w:rsidR="00C14232" w:rsidRPr="00D05699" w:rsidRDefault="00C14232" w:rsidP="00C14232">
      <w:pPr>
        <w:numPr>
          <w:ilvl w:val="0"/>
          <w:numId w:val="14"/>
        </w:numPr>
        <w:shd w:val="clear" w:color="auto" w:fill="FFFFFF" w:themeFill="background1"/>
        <w:spacing w:before="100" w:beforeAutospacing="1" w:after="100" w:afterAutospacing="1"/>
        <w:rPr>
          <w:rFonts w:ascii="Bahnschrift" w:eastAsia="Times New Roman" w:hAnsi="Bahnschrift"/>
          <w:color w:val="000000"/>
        </w:rPr>
      </w:pPr>
      <w:bookmarkStart w:id="1" w:name="_Hlk63175439"/>
      <w:r w:rsidRPr="00D05699">
        <w:rPr>
          <w:rFonts w:ascii="Bahnschrift" w:hAnsi="Bahnschrift" w:cs="Arial"/>
        </w:rPr>
        <w:t>Take proactive approaches to ensure Safeguarding and Prevent is embedded into the delivery and ensure issues are raised accordingly in line with TCHC’s Safeguarding Policy using the appropriate recording and reporting tools.</w:t>
      </w:r>
    </w:p>
    <w:bookmarkEnd w:id="1"/>
    <w:p w14:paraId="525F3F5F" w14:textId="77777777" w:rsidR="00C14232" w:rsidRPr="00D05699" w:rsidRDefault="00C14232" w:rsidP="00C14232">
      <w:pPr>
        <w:numPr>
          <w:ilvl w:val="0"/>
          <w:numId w:val="14"/>
        </w:numPr>
        <w:shd w:val="clear" w:color="auto" w:fill="FFFFFF"/>
        <w:spacing w:before="100" w:beforeAutospacing="1" w:after="100" w:afterAutospacing="1"/>
        <w:rPr>
          <w:rFonts w:ascii="Bahnschrift" w:eastAsia="Times New Roman" w:hAnsi="Bahnschrift" w:cstheme="minorHAnsi"/>
        </w:rPr>
      </w:pPr>
      <w:r w:rsidRPr="00D05699">
        <w:rPr>
          <w:rFonts w:ascii="Bahnschrift" w:hAnsi="Bahnschrift" w:cs="Arial"/>
        </w:rPr>
        <w:t>Any complaints are raised accordingly in line with TCHC’s Complaints Policy</w:t>
      </w:r>
    </w:p>
    <w:p w14:paraId="2B0EFF92" w14:textId="699EA224" w:rsidR="00C14232" w:rsidRPr="00D05699" w:rsidRDefault="00C14232" w:rsidP="00C14232">
      <w:pPr>
        <w:numPr>
          <w:ilvl w:val="0"/>
          <w:numId w:val="14"/>
        </w:numPr>
        <w:shd w:val="clear" w:color="auto" w:fill="FFFFFF"/>
        <w:spacing w:before="100" w:beforeAutospacing="1" w:after="100" w:afterAutospacing="1"/>
        <w:rPr>
          <w:rFonts w:ascii="Bahnschrift" w:hAnsi="Bahnschrift" w:cstheme="minorHAnsi"/>
        </w:rPr>
      </w:pPr>
      <w:r w:rsidRPr="00D05699">
        <w:rPr>
          <w:rFonts w:ascii="Bahnschrift" w:hAnsi="Bahnschrift" w:cstheme="minorHAnsi"/>
        </w:rPr>
        <w:t xml:space="preserve">Create conducive learning environments to optimise learners’ </w:t>
      </w:r>
      <w:r w:rsidR="00D5271B">
        <w:rPr>
          <w:rFonts w:ascii="Bahnschrift" w:hAnsi="Bahnschrift" w:cstheme="minorHAnsi"/>
        </w:rPr>
        <w:t>journeys</w:t>
      </w:r>
      <w:r w:rsidRPr="00D05699">
        <w:rPr>
          <w:rFonts w:ascii="Bahnschrift" w:hAnsi="Bahnschrift" w:cstheme="minorHAnsi"/>
        </w:rPr>
        <w:t xml:space="preserve"> and support positive outcomes</w:t>
      </w:r>
    </w:p>
    <w:p w14:paraId="796F58A1" w14:textId="77777777" w:rsidR="00C14232" w:rsidRPr="00D05699" w:rsidRDefault="00C14232" w:rsidP="00C14232">
      <w:pPr>
        <w:numPr>
          <w:ilvl w:val="0"/>
          <w:numId w:val="14"/>
        </w:numPr>
        <w:shd w:val="clear" w:color="auto" w:fill="FFFFFF" w:themeFill="background1"/>
        <w:spacing w:before="120" w:beforeAutospacing="1" w:after="240" w:afterAutospacing="1"/>
        <w:ind w:right="43"/>
        <w:outlineLvl w:val="0"/>
        <w:rPr>
          <w:rFonts w:ascii="Bahnschrift" w:hAnsi="Bahnschrift"/>
        </w:rPr>
      </w:pPr>
      <w:r w:rsidRPr="00D05699">
        <w:rPr>
          <w:rFonts w:ascii="Bahnschrift" w:hAnsi="Bahnschrift"/>
        </w:rPr>
        <w:t>Actively ensure own CPD is kept up to date as per the requirements for Functional Skills</w:t>
      </w:r>
    </w:p>
    <w:p w14:paraId="3FA81B77" w14:textId="10F07CB7" w:rsidR="00C14232" w:rsidRPr="00D05699" w:rsidRDefault="00C14232" w:rsidP="00C14232">
      <w:pPr>
        <w:numPr>
          <w:ilvl w:val="0"/>
          <w:numId w:val="14"/>
        </w:numPr>
        <w:shd w:val="clear" w:color="auto" w:fill="FFFFFF" w:themeFill="background1"/>
        <w:spacing w:beforeAutospacing="1" w:afterAutospacing="1"/>
        <w:ind w:right="43"/>
        <w:outlineLvl w:val="0"/>
        <w:rPr>
          <w:rFonts w:ascii="Bahnschrift" w:hAnsi="Bahnschrift"/>
        </w:rPr>
      </w:pPr>
      <w:r w:rsidRPr="00D05699">
        <w:rPr>
          <w:rFonts w:ascii="Bahnschrift" w:eastAsia="Calibri" w:hAnsi="Bahnschrift" w:cs="Calibri"/>
        </w:rPr>
        <w:t>Be responsible for promoting and safeguarding (including Prevent) the welfare of all learners for whom you have responsibility or with whom you come into contact and adhere to TCHC’s Safeguarding and Prevent policies.</w:t>
      </w:r>
    </w:p>
    <w:p w14:paraId="2F326B30" w14:textId="21CDAA34" w:rsidR="00C14232" w:rsidRPr="00D05699" w:rsidRDefault="00C14232" w:rsidP="00C14232">
      <w:pPr>
        <w:numPr>
          <w:ilvl w:val="0"/>
          <w:numId w:val="14"/>
        </w:numPr>
        <w:shd w:val="clear" w:color="auto" w:fill="FFFFFF"/>
        <w:spacing w:before="120" w:beforeAutospacing="1" w:after="240" w:afterAutospacing="1"/>
        <w:ind w:right="43"/>
        <w:outlineLvl w:val="0"/>
        <w:rPr>
          <w:rFonts w:ascii="Bahnschrift" w:hAnsi="Bahnschrift" w:cs="Arial"/>
        </w:rPr>
      </w:pPr>
      <w:r w:rsidRPr="00D05699">
        <w:rPr>
          <w:rFonts w:ascii="Bahnschrift" w:hAnsi="Bahnschrift" w:cs="Arial"/>
        </w:rPr>
        <w:t xml:space="preserve">In addition, the post holder may be asked to carry out other reasonable duties, appropriate to their experience, </w:t>
      </w:r>
      <w:r w:rsidR="00DD61B5" w:rsidRPr="00D05699">
        <w:rPr>
          <w:rFonts w:ascii="Bahnschrift" w:hAnsi="Bahnschrift" w:cs="Arial"/>
        </w:rPr>
        <w:t>qualifications,</w:t>
      </w:r>
      <w:r w:rsidRPr="00D05699">
        <w:rPr>
          <w:rFonts w:ascii="Bahnschrift" w:hAnsi="Bahnschrift" w:cs="Arial"/>
        </w:rPr>
        <w:t xml:space="preserve"> and level.  </w:t>
      </w:r>
    </w:p>
    <w:p w14:paraId="733D25E7" w14:textId="77777777" w:rsidR="00100602" w:rsidRDefault="00100602" w:rsidP="00100602">
      <w:pPr>
        <w:rPr>
          <w:rFonts w:ascii="Bahnschrift" w:hAnsi="Bahnschrift"/>
          <w:lang w:eastAsia="en-GB"/>
        </w:rPr>
      </w:pPr>
      <w:r w:rsidRPr="005B17FD">
        <w:rPr>
          <w:rFonts w:ascii="Bahnschrift" w:hAnsi="Bahnschrift"/>
          <w:b/>
          <w:bCs/>
          <w:color w:val="004687"/>
        </w:rPr>
        <w:lastRenderedPageBreak/>
        <w:t xml:space="preserve">Note: </w:t>
      </w:r>
      <w:r>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0BE413EB" w14:textId="77777777" w:rsidR="00100602" w:rsidRDefault="00100602" w:rsidP="00100602">
      <w:pPr>
        <w:textAlignment w:val="baseline"/>
        <w:rPr>
          <w:rFonts w:ascii="Bahnschrift" w:hAnsi="Bahnschrift"/>
          <w:lang w:eastAsia="en-GB"/>
        </w:rPr>
      </w:pPr>
    </w:p>
    <w:p w14:paraId="47DCE1BB" w14:textId="479729C9" w:rsidR="00100602" w:rsidRDefault="00100602" w:rsidP="00100602">
      <w:pPr>
        <w:textAlignment w:val="baseline"/>
        <w:rPr>
          <w:rFonts w:ascii="Bahnschrift" w:hAnsi="Bahnschrift"/>
          <w:lang w:eastAsia="en-GB"/>
        </w:rPr>
      </w:pPr>
      <w:r>
        <w:rPr>
          <w:rFonts w:ascii="Bahnschrift" w:hAnsi="Bahnschrift"/>
          <w:lang w:eastAsia="en-GB"/>
        </w:rPr>
        <w:t xml:space="preserve">Furthermore, given the dynamic nature of our operational environment, </w:t>
      </w:r>
      <w:r w:rsidR="005B17FD">
        <w:rPr>
          <w:rFonts w:ascii="Bahnschrift" w:hAnsi="Bahnschrift"/>
          <w:lang w:eastAsia="en-GB"/>
        </w:rPr>
        <w:t>individuals in these roles must demonstrate</w:t>
      </w:r>
      <w:r>
        <w:rPr>
          <w:rFonts w:ascii="Bahnschrift" w:hAnsi="Bahnschrift"/>
          <w:lang w:eastAsia="en-GB"/>
        </w:rPr>
        <w:t xml:space="preserve"> flexibility and a willingness to travel to different work locations. This outline represents an initial plan and will be subject to periodic review as part of our Continuous Professional Development process.</w:t>
      </w:r>
    </w:p>
    <w:p w14:paraId="7FCCA815" w14:textId="77777777" w:rsidR="00100602" w:rsidRPr="005B17FD" w:rsidRDefault="00100602" w:rsidP="00100602">
      <w:pPr>
        <w:pStyle w:val="NormalWeb"/>
        <w:shd w:val="clear" w:color="auto" w:fill="FFFFFF"/>
        <w:rPr>
          <w:rFonts w:ascii="Bahnschrift" w:hAnsi="Bahnschrift"/>
          <w:color w:val="004687"/>
          <w:sz w:val="20"/>
          <w:szCs w:val="20"/>
        </w:rPr>
      </w:pPr>
      <w:r w:rsidRPr="005B17FD">
        <w:rPr>
          <w:rFonts w:ascii="Bahnschrift" w:hAnsi="Bahnschrift"/>
          <w:b/>
          <w:bCs/>
          <w:color w:val="004687"/>
          <w:sz w:val="20"/>
          <w:szCs w:val="20"/>
        </w:rPr>
        <w:t>Confidentiality</w:t>
      </w:r>
    </w:p>
    <w:p w14:paraId="69593612" w14:textId="77777777" w:rsidR="00100602" w:rsidRDefault="00100602" w:rsidP="00100602">
      <w:pPr>
        <w:pStyle w:val="NormalWeb"/>
        <w:shd w:val="clear" w:color="auto" w:fill="FFFFFF"/>
        <w:rPr>
          <w:rFonts w:ascii="Bahnschrift" w:hAnsi="Bahnschrift"/>
          <w:color w:val="2D2D2D"/>
          <w:sz w:val="20"/>
          <w:szCs w:val="20"/>
        </w:rPr>
      </w:pPr>
      <w:r>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E7C47E7" w14:textId="77777777" w:rsidR="00100602" w:rsidRPr="005B17FD" w:rsidRDefault="00100602" w:rsidP="00100602">
      <w:pPr>
        <w:pStyle w:val="NormalWeb"/>
        <w:shd w:val="clear" w:color="auto" w:fill="FFFFFF"/>
        <w:rPr>
          <w:rFonts w:ascii="Bahnschrift" w:hAnsi="Bahnschrift"/>
          <w:color w:val="004687"/>
          <w:sz w:val="20"/>
          <w:szCs w:val="20"/>
        </w:rPr>
      </w:pPr>
      <w:r w:rsidRPr="005B17FD">
        <w:rPr>
          <w:rFonts w:ascii="Bahnschrift" w:hAnsi="Bahnschrift"/>
          <w:b/>
          <w:bCs/>
          <w:color w:val="004687"/>
          <w:sz w:val="20"/>
          <w:szCs w:val="20"/>
        </w:rPr>
        <w:t>Safeguarding, Prevent &amp; Equal Opportunities</w:t>
      </w:r>
    </w:p>
    <w:p w14:paraId="20DF29F5" w14:textId="77777777" w:rsidR="00100602" w:rsidRDefault="00100602" w:rsidP="00100602">
      <w:pPr>
        <w:pStyle w:val="NormalWeb"/>
        <w:shd w:val="clear" w:color="auto" w:fill="FFFFFF"/>
        <w:rPr>
          <w:rFonts w:ascii="Bahnschrift" w:hAnsi="Bahnschrift"/>
          <w:color w:val="2D2D2D"/>
          <w:sz w:val="20"/>
          <w:szCs w:val="20"/>
        </w:rPr>
      </w:pPr>
      <w:r>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0D6F8B9" w14:textId="77777777" w:rsidR="005B17FD" w:rsidRPr="00117D53" w:rsidRDefault="005B17FD" w:rsidP="005B17FD">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Pre-</w:t>
      </w:r>
      <w:r w:rsidRPr="005B17FD">
        <w:rPr>
          <w:rFonts w:ascii="Bahnschrift" w:hAnsi="Bahnschrift"/>
          <w:b/>
          <w:bCs/>
          <w:color w:val="004687"/>
          <w:sz w:val="20"/>
          <w:szCs w:val="20"/>
        </w:rPr>
        <w:t>employment</w:t>
      </w:r>
      <w:r w:rsidRPr="00117D53">
        <w:rPr>
          <w:rFonts w:ascii="Bahnschrift" w:hAnsi="Bahnschrift"/>
          <w:b/>
          <w:bCs/>
          <w:color w:val="004687" w:themeColor="accent6"/>
          <w:sz w:val="20"/>
          <w:szCs w:val="20"/>
        </w:rPr>
        <w:t xml:space="preserve"> checks</w:t>
      </w:r>
    </w:p>
    <w:p w14:paraId="0210D1F0" w14:textId="77777777" w:rsidR="005B17FD" w:rsidRDefault="005B17FD" w:rsidP="005B17FD">
      <w:pPr>
        <w:rPr>
          <w:rFonts w:ascii="Bahnschrift" w:hAnsi="Bahnschrift"/>
        </w:rPr>
      </w:pPr>
      <w:r>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5A529A0F" w14:textId="77777777" w:rsidR="005B17FD" w:rsidRDefault="005B17FD" w:rsidP="005B17FD">
      <w:pPr>
        <w:rPr>
          <w:rFonts w:ascii="Bahnschrift" w:hAnsi="Bahnschrift"/>
          <w:sz w:val="22"/>
          <w:szCs w:val="22"/>
        </w:rPr>
      </w:pPr>
    </w:p>
    <w:p w14:paraId="2DED224C" w14:textId="77777777" w:rsidR="005B17FD" w:rsidRDefault="005B17FD" w:rsidP="005B17FD">
      <w:pPr>
        <w:rPr>
          <w:rFonts w:ascii="Bahnschrift" w:hAnsi="Bahnschrift"/>
        </w:rPr>
      </w:pPr>
      <w:r>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7D4976DA" w14:textId="77777777" w:rsidR="005B17FD" w:rsidRPr="009B18B0" w:rsidRDefault="005B17FD" w:rsidP="005B17FD">
      <w:pPr>
        <w:rPr>
          <w:rFonts w:ascii="Bahnschrift" w:hAnsi="Bahnschrift"/>
          <w:b/>
          <w:bCs/>
        </w:rPr>
      </w:pPr>
    </w:p>
    <w:p w14:paraId="066180B6" w14:textId="77777777" w:rsidR="005B17FD" w:rsidRPr="009B18B0" w:rsidRDefault="005B17FD" w:rsidP="005B17FD">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Rewards for your hard work</w:t>
      </w:r>
    </w:p>
    <w:p w14:paraId="65936ECD" w14:textId="77777777" w:rsidR="005B17FD" w:rsidRPr="009B18B0" w:rsidRDefault="005B17FD" w:rsidP="005B17FD">
      <w:pPr>
        <w:rPr>
          <w:rFonts w:ascii="Bahnschrift" w:hAnsi="Bahnschrift"/>
          <w:b/>
          <w:bCs/>
        </w:rPr>
      </w:pPr>
    </w:p>
    <w:p w14:paraId="640EA083" w14:textId="77777777" w:rsidR="005B17FD" w:rsidRPr="009B18B0" w:rsidRDefault="005B17FD" w:rsidP="005B17FD">
      <w:pPr>
        <w:rPr>
          <w:rFonts w:ascii="Bahnschrift" w:hAnsi="Bahnschrift"/>
        </w:rPr>
      </w:pPr>
      <w:r w:rsidRPr="009B18B0">
        <w:rPr>
          <w:rFonts w:ascii="Bahnschrift" w:hAnsi="Bahnschrift"/>
        </w:rPr>
        <w:t>For us here at TCHC reward means far more than just pay. Our generous and competitive benefits package includes:</w:t>
      </w:r>
    </w:p>
    <w:p w14:paraId="2030ACF7" w14:textId="77777777" w:rsidR="005B17FD" w:rsidRPr="009B18B0" w:rsidRDefault="005B17FD" w:rsidP="005B17FD">
      <w:pPr>
        <w:rPr>
          <w:rFonts w:ascii="Bahnschrift" w:hAnsi="Bahnschrift"/>
        </w:rPr>
      </w:pPr>
    </w:p>
    <w:p w14:paraId="06683E60" w14:textId="77777777" w:rsidR="005B17FD" w:rsidRPr="002667EA" w:rsidRDefault="005B17FD" w:rsidP="005B17FD">
      <w:pPr>
        <w:numPr>
          <w:ilvl w:val="0"/>
          <w:numId w:val="22"/>
        </w:numPr>
        <w:rPr>
          <w:rFonts w:ascii="Bahnschrift" w:hAnsi="Bahnschrift"/>
        </w:rPr>
      </w:pPr>
      <w:r w:rsidRPr="002667EA">
        <w:rPr>
          <w:rFonts w:ascii="Bahnschrift" w:hAnsi="Bahnschrift"/>
        </w:rPr>
        <w:t>Annual leave up to 25 days plus 8 public Bank Holiday</w:t>
      </w:r>
    </w:p>
    <w:p w14:paraId="682D96A7" w14:textId="2F184B6F" w:rsidR="005B17FD" w:rsidRPr="002667EA" w:rsidRDefault="005B17FD" w:rsidP="005B17FD">
      <w:pPr>
        <w:numPr>
          <w:ilvl w:val="0"/>
          <w:numId w:val="22"/>
        </w:numPr>
        <w:rPr>
          <w:rFonts w:ascii="Bahnschrift" w:hAnsi="Bahnschrift"/>
        </w:rPr>
      </w:pPr>
      <w:r w:rsidRPr="002667EA">
        <w:rPr>
          <w:rFonts w:ascii="Bahnschrift" w:hAnsi="Bahnschrift"/>
        </w:rPr>
        <w:t xml:space="preserve">We operate a Christmas and New Year shutdown period in which you will receive </w:t>
      </w:r>
      <w:r w:rsidR="00FC11B6">
        <w:rPr>
          <w:rFonts w:ascii="Bahnschrift" w:hAnsi="Bahnschrift"/>
        </w:rPr>
        <w:t xml:space="preserve">an </w:t>
      </w:r>
      <w:r w:rsidRPr="002667EA">
        <w:rPr>
          <w:rFonts w:ascii="Bahnschrift" w:hAnsi="Bahnschrift"/>
        </w:rPr>
        <w:t xml:space="preserve">additional 3 days of leave at full pay to cover this closure period after 1 year </w:t>
      </w:r>
      <w:r w:rsidR="00FC11B6">
        <w:rPr>
          <w:rFonts w:ascii="Bahnschrift" w:hAnsi="Bahnschrift"/>
        </w:rPr>
        <w:t xml:space="preserve">of </w:t>
      </w:r>
      <w:r w:rsidRPr="002667EA">
        <w:rPr>
          <w:rFonts w:ascii="Bahnschrift" w:hAnsi="Bahnschrift"/>
        </w:rPr>
        <w:t xml:space="preserve">service. </w:t>
      </w:r>
    </w:p>
    <w:p w14:paraId="37F98432" w14:textId="77777777" w:rsidR="005B17FD" w:rsidRPr="002667EA" w:rsidRDefault="005B17FD" w:rsidP="005B17FD">
      <w:pPr>
        <w:numPr>
          <w:ilvl w:val="0"/>
          <w:numId w:val="22"/>
        </w:numPr>
        <w:rPr>
          <w:rFonts w:ascii="Bahnschrift" w:hAnsi="Bahnschrift"/>
        </w:rPr>
      </w:pPr>
      <w:r w:rsidRPr="002667EA">
        <w:rPr>
          <w:rFonts w:ascii="Bahnschrift" w:hAnsi="Bahnschrift"/>
        </w:rPr>
        <w:t>When your birthday falls on a working day you will receive this day off at full pay.</w:t>
      </w:r>
    </w:p>
    <w:p w14:paraId="7A5151D8" w14:textId="707EF111" w:rsidR="005B17FD" w:rsidRPr="002667EA" w:rsidRDefault="00FC11B6" w:rsidP="005B17FD">
      <w:pPr>
        <w:numPr>
          <w:ilvl w:val="0"/>
          <w:numId w:val="22"/>
        </w:numPr>
        <w:rPr>
          <w:rFonts w:ascii="Bahnschrift" w:hAnsi="Bahnschrift"/>
        </w:rPr>
      </w:pPr>
      <w:r>
        <w:rPr>
          <w:rFonts w:ascii="Bahnschrift" w:hAnsi="Bahnschrift"/>
        </w:rPr>
        <w:t>Sickness</w:t>
      </w:r>
      <w:r w:rsidR="005B17FD" w:rsidRPr="002667EA">
        <w:rPr>
          <w:rFonts w:ascii="Bahnschrift" w:hAnsi="Bahnschrift"/>
        </w:rPr>
        <w:t xml:space="preserve"> pay allowance after the probationary period.</w:t>
      </w:r>
    </w:p>
    <w:p w14:paraId="1CBDC9F3" w14:textId="77777777" w:rsidR="005B17FD" w:rsidRPr="002667EA" w:rsidRDefault="005B17FD" w:rsidP="005B17FD">
      <w:pPr>
        <w:numPr>
          <w:ilvl w:val="0"/>
          <w:numId w:val="22"/>
        </w:numPr>
        <w:rPr>
          <w:rFonts w:ascii="Bahnschrift" w:hAnsi="Bahnschrift"/>
        </w:rPr>
      </w:pPr>
      <w:r w:rsidRPr="002667EA">
        <w:rPr>
          <w:rFonts w:ascii="Bahnschrift" w:hAnsi="Bahnschrift"/>
        </w:rPr>
        <w:t>Pension scheme after 3 months you have been employed with us</w:t>
      </w:r>
    </w:p>
    <w:p w14:paraId="37F93A22" w14:textId="77777777" w:rsidR="005B17FD" w:rsidRPr="002667EA" w:rsidRDefault="005B17FD" w:rsidP="005B17FD">
      <w:pPr>
        <w:numPr>
          <w:ilvl w:val="0"/>
          <w:numId w:val="22"/>
        </w:numPr>
        <w:rPr>
          <w:rFonts w:ascii="Bahnschrift" w:hAnsi="Bahnschrift"/>
        </w:rPr>
      </w:pPr>
      <w:r w:rsidRPr="002667EA">
        <w:rPr>
          <w:rFonts w:ascii="Bahnschrift" w:hAnsi="Bahnschrift"/>
        </w:rPr>
        <w:t>Bupa Cash Plan, level 1 paid by the company after the probationary period.</w:t>
      </w:r>
    </w:p>
    <w:p w14:paraId="6F37EF6F" w14:textId="77777777" w:rsidR="005B17FD" w:rsidRPr="002667EA" w:rsidRDefault="005B17FD" w:rsidP="005B17FD">
      <w:pPr>
        <w:numPr>
          <w:ilvl w:val="0"/>
          <w:numId w:val="22"/>
        </w:numPr>
        <w:rPr>
          <w:rFonts w:ascii="Bahnschrift" w:hAnsi="Bahnschrift"/>
        </w:rPr>
      </w:pPr>
      <w:r w:rsidRPr="002667EA">
        <w:rPr>
          <w:rFonts w:ascii="Bahnschrift" w:hAnsi="Bahnschrift"/>
        </w:rPr>
        <w:t>Employee Assistance Programme to access help and support 24 hours a day every day of the year for immediate family (eligibility applies)</w:t>
      </w:r>
    </w:p>
    <w:p w14:paraId="0EF9C569" w14:textId="2018202F" w:rsidR="00FC11B6" w:rsidRPr="00FC11B6" w:rsidRDefault="005B17FD" w:rsidP="00FC11B6">
      <w:pPr>
        <w:numPr>
          <w:ilvl w:val="0"/>
          <w:numId w:val="22"/>
        </w:numPr>
        <w:rPr>
          <w:rFonts w:ascii="Bahnschrift" w:hAnsi="Bahnschrift"/>
        </w:rPr>
      </w:pPr>
      <w:r w:rsidRPr="002667EA">
        <w:rPr>
          <w:rFonts w:ascii="Bahnschrift" w:hAnsi="Bahnschrift"/>
        </w:rPr>
        <w:t>Discounted membership for BUPA (subject to the qualifying conditions)</w:t>
      </w:r>
    </w:p>
    <w:p w14:paraId="474670B5" w14:textId="1FEAD326" w:rsidR="005B17FD" w:rsidRPr="002667EA" w:rsidRDefault="005B17FD" w:rsidP="005B17FD">
      <w:pPr>
        <w:numPr>
          <w:ilvl w:val="0"/>
          <w:numId w:val="22"/>
        </w:numPr>
        <w:rPr>
          <w:rFonts w:ascii="Bahnschrift" w:hAnsi="Bahnschrift"/>
        </w:rPr>
      </w:pPr>
      <w:r w:rsidRPr="002667EA">
        <w:rPr>
          <w:rFonts w:ascii="Bahnschrift" w:hAnsi="Bahnschrift"/>
        </w:rPr>
        <w:t xml:space="preserve">Long Service club loyalty gift upon completion of 5 and 10 </w:t>
      </w:r>
      <w:r w:rsidR="00FC11B6" w:rsidRPr="002667EA">
        <w:rPr>
          <w:rFonts w:ascii="Bahnschrift" w:hAnsi="Bahnschrift"/>
        </w:rPr>
        <w:t>years</w:t>
      </w:r>
      <w:r w:rsidRPr="002667EA">
        <w:rPr>
          <w:rFonts w:ascii="Bahnschrift" w:hAnsi="Bahnschrift"/>
        </w:rPr>
        <w:t xml:space="preserve"> of continuous service</w:t>
      </w:r>
    </w:p>
    <w:p w14:paraId="745EB042" w14:textId="77777777" w:rsidR="005B17FD" w:rsidRPr="002667EA" w:rsidRDefault="005B17FD" w:rsidP="005B17FD">
      <w:pPr>
        <w:numPr>
          <w:ilvl w:val="0"/>
          <w:numId w:val="22"/>
        </w:numPr>
        <w:rPr>
          <w:rFonts w:ascii="Bahnschrift" w:hAnsi="Bahnschrift"/>
        </w:rPr>
      </w:pPr>
      <w:r w:rsidRPr="002667EA">
        <w:rPr>
          <w:rFonts w:ascii="Bahnschrift" w:hAnsi="Bahnschrift"/>
        </w:rPr>
        <w:t>Quarterly and annual awards</w:t>
      </w:r>
    </w:p>
    <w:p w14:paraId="6F9CD261" w14:textId="77777777" w:rsidR="005B17FD" w:rsidRPr="002667EA" w:rsidRDefault="005B17FD" w:rsidP="005B17FD">
      <w:pPr>
        <w:numPr>
          <w:ilvl w:val="0"/>
          <w:numId w:val="22"/>
        </w:numPr>
        <w:rPr>
          <w:rFonts w:ascii="Bahnschrift" w:hAnsi="Bahnschrift"/>
        </w:rPr>
      </w:pPr>
      <w:r w:rsidRPr="002667EA">
        <w:rPr>
          <w:rFonts w:ascii="Bahnschrift" w:hAnsi="Bahnschrift"/>
        </w:rPr>
        <w:t>Company tools and equipment for the performance of your duties</w:t>
      </w:r>
    </w:p>
    <w:p w14:paraId="6E3FBD8F" w14:textId="77777777" w:rsidR="005B17FD" w:rsidRPr="002667EA" w:rsidRDefault="005B17FD" w:rsidP="005B17FD">
      <w:pPr>
        <w:numPr>
          <w:ilvl w:val="0"/>
          <w:numId w:val="22"/>
        </w:numPr>
        <w:rPr>
          <w:rFonts w:ascii="Bahnschrift" w:hAnsi="Bahnschrift"/>
        </w:rPr>
      </w:pPr>
      <w:r w:rsidRPr="002667EA">
        <w:rPr>
          <w:rFonts w:ascii="Bahnschrift" w:hAnsi="Bahnschrift"/>
        </w:rPr>
        <w:t>Reimbursement of travel expenses</w:t>
      </w:r>
    </w:p>
    <w:p w14:paraId="330D1578" w14:textId="77777777" w:rsidR="005B17FD" w:rsidRPr="009B18B0" w:rsidRDefault="005B17FD" w:rsidP="005B17FD">
      <w:pPr>
        <w:textAlignment w:val="baseline"/>
        <w:rPr>
          <w:rFonts w:ascii="Bahnschrift" w:eastAsia="Times New Roman" w:hAnsi="Bahnschrift" w:cs="Segoe UI"/>
          <w:lang w:eastAsia="en-GB"/>
        </w:rPr>
      </w:pPr>
      <w:r w:rsidRPr="009B18B0">
        <w:rPr>
          <w:rFonts w:ascii="Bahnschrift" w:eastAsia="Times New Roman" w:hAnsi="Bahnschrift" w:cs="Arial"/>
          <w:lang w:eastAsia="en-GB"/>
        </w:rPr>
        <w:t> </w:t>
      </w:r>
    </w:p>
    <w:p w14:paraId="17FD735D" w14:textId="77777777" w:rsidR="005B17FD" w:rsidRPr="009B18B0" w:rsidRDefault="005B17FD" w:rsidP="005B17F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2" w:name="_Hlk156558205"/>
      <w:r w:rsidRPr="009B18B0">
        <w:rPr>
          <w:rFonts w:ascii="Bahnschrift" w:eastAsia="Times New Roman" w:hAnsi="Bahnschrift" w:cs="Arial"/>
          <w:b/>
          <w:bCs/>
          <w:color w:val="002343" w:themeColor="text1" w:themeShade="80"/>
          <w:lang w:eastAsia="en-GB"/>
        </w:rPr>
        <w:lastRenderedPageBreak/>
        <w:t>How to Apply</w:t>
      </w:r>
      <w:r w:rsidRPr="009B18B0">
        <w:rPr>
          <w:rFonts w:ascii="Bahnschrift" w:eastAsia="Times New Roman" w:hAnsi="Bahnschrift" w:cs="Arial"/>
          <w:b/>
          <w:bCs/>
          <w:color w:val="004687"/>
          <w:lang w:eastAsia="en-GB"/>
        </w:rPr>
        <w:t> </w:t>
      </w:r>
    </w:p>
    <w:bookmarkEnd w:id="2"/>
    <w:p w14:paraId="713F774C" w14:textId="77777777" w:rsidR="005B17FD" w:rsidRDefault="005B17FD" w:rsidP="005B17FD">
      <w:pPr>
        <w:pStyle w:val="BodyText"/>
        <w:rPr>
          <w:rFonts w:ascii="Bahnschrift" w:hAnsi="Bahnschrift" w:cs="Tahoma"/>
          <w:color w:val="333333"/>
          <w:spacing w:val="0"/>
          <w:lang w:eastAsia="en-GB"/>
        </w:rPr>
      </w:pPr>
      <w:r w:rsidRPr="0007280A">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07280A">
        <w:rPr>
          <w:rFonts w:ascii="Bahnschrift" w:hAnsi="Bahnschrift" w:cs="Tahoma"/>
          <w:color w:val="333333"/>
          <w:spacing w:val="0"/>
          <w:lang w:eastAsia="en-GB"/>
        </w:rPr>
        <w:t xml:space="preserve">: </w:t>
      </w:r>
      <w:hyperlink r:id="rId11" w:history="1">
        <w:r w:rsidRPr="0007280A">
          <w:rPr>
            <w:rStyle w:val="Hyperlink"/>
            <w:rFonts w:ascii="Bahnschrift" w:hAnsi="Bahnschrift" w:cs="Tahoma"/>
            <w:spacing w:val="0"/>
            <w:lang w:eastAsia="en-GB"/>
          </w:rPr>
          <w:t>https://www.tchc.net/vacancies/apply-now</w:t>
        </w:r>
      </w:hyperlink>
    </w:p>
    <w:p w14:paraId="38EC5EBF" w14:textId="77777777" w:rsidR="005B17FD" w:rsidRDefault="005B17FD" w:rsidP="00100602">
      <w:pPr>
        <w:pStyle w:val="NormalWeb"/>
        <w:shd w:val="clear" w:color="auto" w:fill="FFFFFF"/>
        <w:rPr>
          <w:rFonts w:ascii="Bahnschrift" w:hAnsi="Bahnschrift"/>
          <w:color w:val="2D2D2D"/>
          <w:sz w:val="20"/>
          <w:szCs w:val="20"/>
        </w:rPr>
      </w:pPr>
    </w:p>
    <w:p w14:paraId="1228000B" w14:textId="77777777" w:rsidR="00100602" w:rsidRDefault="00100602" w:rsidP="00100602">
      <w:pPr>
        <w:rPr>
          <w:rFonts w:ascii="Bahnschrift" w:eastAsia="Times New Roman" w:hAnsi="Bahnschrift" w:cs="Times New Roman"/>
          <w:color w:val="2D2D2D"/>
          <w:lang w:eastAsia="en-GB"/>
        </w:rPr>
      </w:pPr>
    </w:p>
    <w:sectPr w:rsidR="00100602" w:rsidSect="008B0D3B">
      <w:headerReference w:type="default" r:id="rId12"/>
      <w:footerReference w:type="default" r:id="rId13"/>
      <w:pgSz w:w="11906" w:h="16838" w:code="9"/>
      <w:pgMar w:top="1440" w:right="1080" w:bottom="1440" w:left="1080"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7" w:type="dxa"/>
      <w:jc w:val="center"/>
      <w:tblLook w:val="0000" w:firstRow="0" w:lastRow="0" w:firstColumn="0" w:lastColumn="0" w:noHBand="0" w:noVBand="0"/>
    </w:tblPr>
    <w:tblGrid>
      <w:gridCol w:w="405"/>
      <w:gridCol w:w="1014"/>
      <w:gridCol w:w="225"/>
      <w:gridCol w:w="1640"/>
      <w:gridCol w:w="1639"/>
      <w:gridCol w:w="1671"/>
      <w:gridCol w:w="1656"/>
      <w:gridCol w:w="1527"/>
    </w:tblGrid>
    <w:tr w:rsidR="00D5271B" w14:paraId="11DD2B84" w14:textId="77777777" w:rsidTr="008B0D3B">
      <w:trPr>
        <w:jc w:val="center"/>
      </w:trPr>
      <w:tc>
        <w:tcPr>
          <w:tcW w:w="405" w:type="dxa"/>
          <w:tcBorders>
            <w:top w:val="single" w:sz="4" w:space="0" w:color="004687"/>
          </w:tcBorders>
        </w:tcPr>
        <w:p w14:paraId="54AD7AE7" w14:textId="77777777" w:rsidR="00D5271B" w:rsidRDefault="00D5271B" w:rsidP="00D5271B">
          <w:pPr>
            <w:jc w:val="right"/>
            <w:rPr>
              <w:sz w:val="12"/>
              <w:szCs w:val="12"/>
            </w:rPr>
          </w:pPr>
        </w:p>
      </w:tc>
      <w:tc>
        <w:tcPr>
          <w:tcW w:w="6188" w:type="dxa"/>
          <w:gridSpan w:val="5"/>
          <w:tcBorders>
            <w:top w:val="single" w:sz="4" w:space="0" w:color="004687"/>
          </w:tcBorders>
        </w:tcPr>
        <w:p w14:paraId="1E50D273" w14:textId="77777777" w:rsidR="00D5271B" w:rsidRDefault="00D5271B" w:rsidP="00D5271B">
          <w:pPr>
            <w:rPr>
              <w:sz w:val="12"/>
              <w:szCs w:val="12"/>
            </w:rPr>
          </w:pPr>
        </w:p>
      </w:tc>
      <w:tc>
        <w:tcPr>
          <w:tcW w:w="3183" w:type="dxa"/>
          <w:gridSpan w:val="2"/>
          <w:tcBorders>
            <w:top w:val="single" w:sz="4" w:space="0" w:color="004687"/>
          </w:tcBorders>
        </w:tcPr>
        <w:p w14:paraId="1DA65A26" w14:textId="77777777" w:rsidR="00D5271B" w:rsidRDefault="00D5271B" w:rsidP="00D5271B">
          <w:pPr>
            <w:jc w:val="center"/>
            <w:rPr>
              <w:sz w:val="12"/>
              <w:szCs w:val="12"/>
            </w:rPr>
          </w:pPr>
        </w:p>
      </w:tc>
    </w:tr>
    <w:tr w:rsidR="00D5271B" w14:paraId="0871DA4B" w14:textId="77777777" w:rsidTr="008B0D3B">
      <w:trPr>
        <w:trHeight w:val="680"/>
        <w:jc w:val="center"/>
      </w:trPr>
      <w:tc>
        <w:tcPr>
          <w:tcW w:w="1419" w:type="dxa"/>
          <w:gridSpan w:val="2"/>
          <w:tcBorders>
            <w:bottom w:val="nil"/>
          </w:tcBorders>
          <w:vAlign w:val="center"/>
        </w:tcPr>
        <w:p w14:paraId="6CDB13E8" w14:textId="77777777" w:rsidR="00D5271B" w:rsidRPr="001B3C20" w:rsidRDefault="00D5271B" w:rsidP="00D5271B">
          <w:pPr>
            <w:contextualSpacing/>
            <w:jc w:val="right"/>
            <w:rPr>
              <w:sz w:val="10"/>
              <w:szCs w:val="10"/>
            </w:rPr>
          </w:pPr>
          <w:r w:rsidRPr="001B3C20">
            <w:rPr>
              <w:sz w:val="10"/>
              <w:szCs w:val="10"/>
            </w:rPr>
            <w:t xml:space="preserve">Registered in England No:05207503. </w:t>
          </w:r>
        </w:p>
        <w:p w14:paraId="2B97AAE3" w14:textId="77777777" w:rsidR="00D5271B" w:rsidRPr="001B3C20" w:rsidRDefault="00D5271B" w:rsidP="00D5271B">
          <w:pPr>
            <w:contextualSpacing/>
            <w:jc w:val="right"/>
            <w:rPr>
              <w:sz w:val="10"/>
              <w:szCs w:val="10"/>
            </w:rPr>
          </w:pPr>
          <w:r w:rsidRPr="001B3C20">
            <w:rPr>
              <w:sz w:val="10"/>
              <w:szCs w:val="10"/>
            </w:rPr>
            <w:t>TCHC Group Limited. Registered Office: Chase Green House, 42 Chase Side, Enfield, Middlesex EN2 6NF</w:t>
          </w:r>
        </w:p>
      </w:tc>
      <w:tc>
        <w:tcPr>
          <w:tcW w:w="225" w:type="dxa"/>
          <w:tcBorders>
            <w:bottom w:val="nil"/>
          </w:tcBorders>
          <w:vAlign w:val="bottom"/>
        </w:tcPr>
        <w:p w14:paraId="748386D3" w14:textId="77777777" w:rsidR="00D5271B" w:rsidRDefault="00D5271B" w:rsidP="00D5271B">
          <w:pPr>
            <w:spacing w:before="140"/>
            <w:jc w:val="center"/>
            <w:rPr>
              <w:sz w:val="18"/>
            </w:rPr>
          </w:pPr>
        </w:p>
      </w:tc>
      <w:tc>
        <w:tcPr>
          <w:tcW w:w="1640" w:type="dxa"/>
          <w:tcBorders>
            <w:bottom w:val="nil"/>
          </w:tcBorders>
          <w:vAlign w:val="bottom"/>
        </w:tcPr>
        <w:p w14:paraId="74D84DFA" w14:textId="77777777" w:rsidR="00D5271B" w:rsidRDefault="00D5271B" w:rsidP="00D5271B">
          <w:pPr>
            <w:spacing w:before="140"/>
            <w:jc w:val="center"/>
            <w:rPr>
              <w:sz w:val="18"/>
            </w:rPr>
          </w:pPr>
          <w:r w:rsidRPr="0041120F">
            <w:rPr>
              <w:noProof/>
              <w:sz w:val="18"/>
              <w:lang w:eastAsia="en-GB"/>
            </w:rPr>
            <w:drawing>
              <wp:inline distT="0" distB="0" distL="0" distR="0" wp14:anchorId="12D01922" wp14:editId="5460F56F">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1639" w:type="dxa"/>
          <w:tcBorders>
            <w:bottom w:val="nil"/>
          </w:tcBorders>
          <w:vAlign w:val="bottom"/>
        </w:tcPr>
        <w:p w14:paraId="29345D71" w14:textId="77777777" w:rsidR="00D5271B" w:rsidRDefault="00D5271B" w:rsidP="00D5271B">
          <w:pPr>
            <w:spacing w:before="140"/>
            <w:jc w:val="center"/>
            <w:rPr>
              <w:sz w:val="18"/>
            </w:rPr>
          </w:pPr>
          <w:r>
            <w:rPr>
              <w:noProof/>
              <w:sz w:val="18"/>
            </w:rPr>
            <w:drawing>
              <wp:inline distT="0" distB="0" distL="0" distR="0" wp14:anchorId="26B47320" wp14:editId="73B15742">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1671" w:type="dxa"/>
          <w:tcBorders>
            <w:bottom w:val="nil"/>
          </w:tcBorders>
          <w:vAlign w:val="bottom"/>
        </w:tcPr>
        <w:p w14:paraId="58F18800" w14:textId="77777777" w:rsidR="00D5271B" w:rsidRDefault="00D5271B" w:rsidP="00D5271B">
          <w:pPr>
            <w:spacing w:before="140"/>
            <w:jc w:val="center"/>
            <w:rPr>
              <w:sz w:val="18"/>
            </w:rPr>
          </w:pPr>
          <w:r>
            <w:rPr>
              <w:noProof/>
              <w:sz w:val="18"/>
            </w:rPr>
            <w:drawing>
              <wp:inline distT="0" distB="0" distL="0" distR="0" wp14:anchorId="756D6780" wp14:editId="01288254">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1656" w:type="dxa"/>
          <w:tcBorders>
            <w:bottom w:val="nil"/>
          </w:tcBorders>
          <w:vAlign w:val="bottom"/>
        </w:tcPr>
        <w:p w14:paraId="44FB3A92" w14:textId="77777777" w:rsidR="00D5271B" w:rsidRDefault="00D5271B" w:rsidP="00D5271B">
          <w:pPr>
            <w:jc w:val="center"/>
            <w:rPr>
              <w:sz w:val="18"/>
            </w:rPr>
          </w:pPr>
          <w:r>
            <w:rPr>
              <w:noProof/>
              <w:sz w:val="18"/>
            </w:rPr>
            <w:drawing>
              <wp:inline distT="0" distB="0" distL="0" distR="0" wp14:anchorId="0A1C887E" wp14:editId="7488C122">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1527" w:type="dxa"/>
          <w:tcBorders>
            <w:bottom w:val="nil"/>
          </w:tcBorders>
          <w:vAlign w:val="center"/>
        </w:tcPr>
        <w:p w14:paraId="7502D352" w14:textId="77777777" w:rsidR="00D5271B" w:rsidRDefault="00D5271B" w:rsidP="00D5271B">
          <w:pPr>
            <w:jc w:val="center"/>
            <w:rPr>
              <w:sz w:val="18"/>
            </w:rPr>
          </w:pPr>
          <w:r>
            <w:rPr>
              <w:noProof/>
              <w:lang w:eastAsia="en-GB"/>
            </w:rPr>
            <w:drawing>
              <wp:inline distT="0" distB="0" distL="0" distR="0" wp14:anchorId="1CAD923F" wp14:editId="3D661D21">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63AFAD91" w14:textId="77777777" w:rsidR="00D5271B" w:rsidRDefault="00D52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1AE62E7C" w:rsidR="00D22D67" w:rsidRPr="00D5271B" w:rsidRDefault="00D5271B">
          <w:pPr>
            <w:jc w:val="right"/>
            <w:rPr>
              <w:rFonts w:ascii="Bahnschrift" w:eastAsia="Arial" w:hAnsi="Bahnschrift"/>
              <w:b/>
              <w:bCs/>
              <w:sz w:val="28"/>
              <w:szCs w:val="28"/>
            </w:rPr>
          </w:pPr>
          <w:r w:rsidRPr="00D5271B">
            <w:rPr>
              <w:rFonts w:ascii="Bahnschrift" w:eastAsia="Arial" w:hAnsi="Bahnschrift"/>
              <w:b/>
              <w:bCs/>
              <w:sz w:val="28"/>
              <w:szCs w:val="28"/>
            </w:rPr>
            <w:t>Functional Skills</w:t>
          </w:r>
          <w:r w:rsidR="005B17FD">
            <w:rPr>
              <w:rFonts w:ascii="Bahnschrift" w:eastAsia="Arial" w:hAnsi="Bahnschrift"/>
              <w:b/>
              <w:bCs/>
              <w:sz w:val="28"/>
              <w:szCs w:val="28"/>
            </w:rPr>
            <w:t xml:space="preserve"> Math</w:t>
          </w:r>
          <w:r w:rsidRPr="00D5271B">
            <w:rPr>
              <w:rFonts w:ascii="Bahnschrift" w:eastAsia="Arial" w:hAnsi="Bahnschrift"/>
              <w:b/>
              <w:bCs/>
              <w:sz w:val="28"/>
              <w:szCs w:val="28"/>
            </w:rPr>
            <w:t xml:space="preserve"> Tutor</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1A3338"/>
    <w:multiLevelType w:val="hybridMultilevel"/>
    <w:tmpl w:val="4C782826"/>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2"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4"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6"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7"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9" w15:restartNumberingAfterBreak="0">
    <w:nsid w:val="38DB5A2E"/>
    <w:multiLevelType w:val="hybridMultilevel"/>
    <w:tmpl w:val="C6CAA784"/>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43B4E2B"/>
    <w:multiLevelType w:val="hybridMultilevel"/>
    <w:tmpl w:val="3A2284D4"/>
    <w:lvl w:ilvl="0" w:tplc="BAC25B7A">
      <w:numFmt w:val="bullet"/>
      <w:lvlText w:val="•"/>
      <w:lvlJc w:val="left"/>
      <w:pPr>
        <w:ind w:left="1440" w:hanging="720"/>
      </w:pPr>
      <w:rPr>
        <w:rFonts w:ascii="Bahnschrift" w:eastAsiaTheme="minorHAnsi" w:hAnsi="Bahnschrif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4E7C1F6F"/>
    <w:multiLevelType w:val="hybridMultilevel"/>
    <w:tmpl w:val="F30A79CA"/>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BF2E12"/>
    <w:multiLevelType w:val="hybridMultilevel"/>
    <w:tmpl w:val="5EF2D8A0"/>
    <w:lvl w:ilvl="0" w:tplc="BAC25B7A">
      <w:numFmt w:val="bullet"/>
      <w:lvlText w:val="•"/>
      <w:lvlJc w:val="left"/>
      <w:pPr>
        <w:ind w:left="1440" w:hanging="720"/>
      </w:pPr>
      <w:rPr>
        <w:rFonts w:ascii="Bahnschrift" w:eastAsiaTheme="minorHAnsi" w:hAnsi="Bahnschrif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9"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0"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1"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2"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3"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4"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6"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8"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9"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0"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1"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2"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3"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abstractNum w:abstractNumId="46" w15:restartNumberingAfterBreak="0">
    <w:nsid w:val="7F02462B"/>
    <w:multiLevelType w:val="hybridMultilevel"/>
    <w:tmpl w:val="437C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802794">
    <w:abstractNumId w:val="4"/>
  </w:num>
  <w:num w:numId="2" w16cid:durableId="161773519">
    <w:abstractNumId w:val="9"/>
  </w:num>
  <w:num w:numId="3" w16cid:durableId="1790078947">
    <w:abstractNumId w:val="0"/>
  </w:num>
  <w:num w:numId="4" w16cid:durableId="429081423">
    <w:abstractNumId w:val="44"/>
  </w:num>
  <w:num w:numId="5" w16cid:durableId="442578783">
    <w:abstractNumId w:val="37"/>
  </w:num>
  <w:num w:numId="6" w16cid:durableId="1844733726">
    <w:abstractNumId w:val="10"/>
  </w:num>
  <w:num w:numId="7" w16cid:durableId="2050181665">
    <w:abstractNumId w:val="3"/>
  </w:num>
  <w:num w:numId="8" w16cid:durableId="1698851276">
    <w:abstractNumId w:val="7"/>
  </w:num>
  <w:num w:numId="9" w16cid:durableId="995455445">
    <w:abstractNumId w:val="25"/>
  </w:num>
  <w:num w:numId="10" w16cid:durableId="1032339167">
    <w:abstractNumId w:val="33"/>
  </w:num>
  <w:num w:numId="11" w16cid:durableId="455757659">
    <w:abstractNumId w:val="40"/>
  </w:num>
  <w:num w:numId="12" w16cid:durableId="1756127316">
    <w:abstractNumId w:val="2"/>
  </w:num>
  <w:num w:numId="13" w16cid:durableId="1617442185">
    <w:abstractNumId w:val="39"/>
  </w:num>
  <w:num w:numId="14" w16cid:durableId="608196069">
    <w:abstractNumId w:val="24"/>
  </w:num>
  <w:num w:numId="15" w16cid:durableId="965551861">
    <w:abstractNumId w:val="43"/>
  </w:num>
  <w:num w:numId="16" w16cid:durableId="388965128">
    <w:abstractNumId w:val="14"/>
  </w:num>
  <w:num w:numId="17" w16cid:durableId="286664136">
    <w:abstractNumId w:val="6"/>
  </w:num>
  <w:num w:numId="18" w16cid:durableId="237712055">
    <w:abstractNumId w:val="15"/>
  </w:num>
  <w:num w:numId="19" w16cid:durableId="726343154">
    <w:abstractNumId w:val="42"/>
  </w:num>
  <w:num w:numId="20" w16cid:durableId="1857965353">
    <w:abstractNumId w:val="30"/>
  </w:num>
  <w:num w:numId="21" w16cid:durableId="596641398">
    <w:abstractNumId w:val="45"/>
  </w:num>
  <w:num w:numId="22" w16cid:durableId="1063287573">
    <w:abstractNumId w:val="18"/>
  </w:num>
  <w:num w:numId="23" w16cid:durableId="1438018940">
    <w:abstractNumId w:val="23"/>
  </w:num>
  <w:num w:numId="24" w16cid:durableId="669724224">
    <w:abstractNumId w:val="8"/>
  </w:num>
  <w:num w:numId="25" w16cid:durableId="117770563">
    <w:abstractNumId w:val="31"/>
  </w:num>
  <w:num w:numId="26" w16cid:durableId="1314338105">
    <w:abstractNumId w:val="29"/>
  </w:num>
  <w:num w:numId="27" w16cid:durableId="391855662">
    <w:abstractNumId w:val="17"/>
  </w:num>
  <w:num w:numId="28" w16cid:durableId="229736151">
    <w:abstractNumId w:val="20"/>
  </w:num>
  <w:num w:numId="29" w16cid:durableId="2083746173">
    <w:abstractNumId w:val="35"/>
  </w:num>
  <w:num w:numId="30" w16cid:durableId="1114134592">
    <w:abstractNumId w:val="16"/>
  </w:num>
  <w:num w:numId="31" w16cid:durableId="1728609501">
    <w:abstractNumId w:val="1"/>
  </w:num>
  <w:num w:numId="32" w16cid:durableId="1624506415">
    <w:abstractNumId w:val="38"/>
  </w:num>
  <w:num w:numId="33" w16cid:durableId="1512570981">
    <w:abstractNumId w:val="28"/>
  </w:num>
  <w:num w:numId="34" w16cid:durableId="2140491918">
    <w:abstractNumId w:val="41"/>
  </w:num>
  <w:num w:numId="35" w16cid:durableId="1852181972">
    <w:abstractNumId w:val="13"/>
  </w:num>
  <w:num w:numId="36" w16cid:durableId="913124608">
    <w:abstractNumId w:val="32"/>
  </w:num>
  <w:num w:numId="37" w16cid:durableId="951746055">
    <w:abstractNumId w:val="11"/>
  </w:num>
  <w:num w:numId="38" w16cid:durableId="2070758641">
    <w:abstractNumId w:val="34"/>
  </w:num>
  <w:num w:numId="39" w16cid:durableId="1444180691">
    <w:abstractNumId w:val="12"/>
  </w:num>
  <w:num w:numId="40" w16cid:durableId="450245353">
    <w:abstractNumId w:val="36"/>
  </w:num>
  <w:num w:numId="41" w16cid:durableId="551238211">
    <w:abstractNumId w:val="22"/>
  </w:num>
  <w:num w:numId="42" w16cid:durableId="217134526">
    <w:abstractNumId w:val="46"/>
  </w:num>
  <w:num w:numId="43" w16cid:durableId="66420384">
    <w:abstractNumId w:val="26"/>
  </w:num>
  <w:num w:numId="44" w16cid:durableId="1109273107">
    <w:abstractNumId w:val="27"/>
  </w:num>
  <w:num w:numId="45" w16cid:durableId="1588879649">
    <w:abstractNumId w:val="21"/>
  </w:num>
  <w:num w:numId="46" w16cid:durableId="1214728835">
    <w:abstractNumId w:val="19"/>
  </w:num>
  <w:num w:numId="47" w16cid:durableId="46879130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97334"/>
    <w:rsid w:val="000A59C1"/>
    <w:rsid w:val="000C1159"/>
    <w:rsid w:val="000C7608"/>
    <w:rsid w:val="000C7B11"/>
    <w:rsid w:val="000D18B6"/>
    <w:rsid w:val="000D5CDA"/>
    <w:rsid w:val="000D7823"/>
    <w:rsid w:val="000F143C"/>
    <w:rsid w:val="00100602"/>
    <w:rsid w:val="001124F3"/>
    <w:rsid w:val="00112842"/>
    <w:rsid w:val="0012206D"/>
    <w:rsid w:val="0013018D"/>
    <w:rsid w:val="0014570C"/>
    <w:rsid w:val="0017169F"/>
    <w:rsid w:val="0018350B"/>
    <w:rsid w:val="00192765"/>
    <w:rsid w:val="00192FFE"/>
    <w:rsid w:val="001A0170"/>
    <w:rsid w:val="001B7396"/>
    <w:rsid w:val="001C0DC9"/>
    <w:rsid w:val="001C1A16"/>
    <w:rsid w:val="001C28C8"/>
    <w:rsid w:val="001C3230"/>
    <w:rsid w:val="001D4C85"/>
    <w:rsid w:val="001E458D"/>
    <w:rsid w:val="00203AD3"/>
    <w:rsid w:val="00235999"/>
    <w:rsid w:val="00236283"/>
    <w:rsid w:val="00254197"/>
    <w:rsid w:val="00292FE9"/>
    <w:rsid w:val="002A6947"/>
    <w:rsid w:val="002D143D"/>
    <w:rsid w:val="002E41E3"/>
    <w:rsid w:val="002F475A"/>
    <w:rsid w:val="003032CA"/>
    <w:rsid w:val="0030351F"/>
    <w:rsid w:val="00336135"/>
    <w:rsid w:val="00336F16"/>
    <w:rsid w:val="00341A45"/>
    <w:rsid w:val="00352750"/>
    <w:rsid w:val="00352D8F"/>
    <w:rsid w:val="0035341A"/>
    <w:rsid w:val="0038701A"/>
    <w:rsid w:val="003A3408"/>
    <w:rsid w:val="003A6E62"/>
    <w:rsid w:val="003B04B4"/>
    <w:rsid w:val="003B6165"/>
    <w:rsid w:val="003B67D4"/>
    <w:rsid w:val="003C1E1B"/>
    <w:rsid w:val="003C2395"/>
    <w:rsid w:val="003D0428"/>
    <w:rsid w:val="003D2CA5"/>
    <w:rsid w:val="003D47B9"/>
    <w:rsid w:val="00444C72"/>
    <w:rsid w:val="00457453"/>
    <w:rsid w:val="00476BDD"/>
    <w:rsid w:val="004940E9"/>
    <w:rsid w:val="004B18D9"/>
    <w:rsid w:val="004D29F3"/>
    <w:rsid w:val="004D7DB1"/>
    <w:rsid w:val="004E166A"/>
    <w:rsid w:val="004E2064"/>
    <w:rsid w:val="004E51ED"/>
    <w:rsid w:val="004F3D95"/>
    <w:rsid w:val="004F6490"/>
    <w:rsid w:val="00502A36"/>
    <w:rsid w:val="00511013"/>
    <w:rsid w:val="0053404A"/>
    <w:rsid w:val="00541528"/>
    <w:rsid w:val="00541E36"/>
    <w:rsid w:val="005643BF"/>
    <w:rsid w:val="005643C1"/>
    <w:rsid w:val="00566D60"/>
    <w:rsid w:val="00590329"/>
    <w:rsid w:val="005B17FD"/>
    <w:rsid w:val="005C06BC"/>
    <w:rsid w:val="005C7F93"/>
    <w:rsid w:val="005D683D"/>
    <w:rsid w:val="005E1702"/>
    <w:rsid w:val="00600CC8"/>
    <w:rsid w:val="00607D32"/>
    <w:rsid w:val="00610710"/>
    <w:rsid w:val="00653DF0"/>
    <w:rsid w:val="0068375E"/>
    <w:rsid w:val="006859F2"/>
    <w:rsid w:val="006952CE"/>
    <w:rsid w:val="006A3F12"/>
    <w:rsid w:val="006A6B47"/>
    <w:rsid w:val="006C0E30"/>
    <w:rsid w:val="006C1416"/>
    <w:rsid w:val="006C1F4D"/>
    <w:rsid w:val="00713AEB"/>
    <w:rsid w:val="00727387"/>
    <w:rsid w:val="007350FB"/>
    <w:rsid w:val="0074229F"/>
    <w:rsid w:val="007555F2"/>
    <w:rsid w:val="00770E2F"/>
    <w:rsid w:val="0078344D"/>
    <w:rsid w:val="00793D26"/>
    <w:rsid w:val="00796116"/>
    <w:rsid w:val="007C1E66"/>
    <w:rsid w:val="007C7109"/>
    <w:rsid w:val="007D174F"/>
    <w:rsid w:val="007E4CA5"/>
    <w:rsid w:val="007E7074"/>
    <w:rsid w:val="008052E5"/>
    <w:rsid w:val="00815DB6"/>
    <w:rsid w:val="00872416"/>
    <w:rsid w:val="0087461A"/>
    <w:rsid w:val="00883AA3"/>
    <w:rsid w:val="008A60A6"/>
    <w:rsid w:val="008B0D3B"/>
    <w:rsid w:val="008C3445"/>
    <w:rsid w:val="008C36ED"/>
    <w:rsid w:val="008D0258"/>
    <w:rsid w:val="008D4D45"/>
    <w:rsid w:val="008E3C8F"/>
    <w:rsid w:val="008F1C63"/>
    <w:rsid w:val="009245A0"/>
    <w:rsid w:val="00926F85"/>
    <w:rsid w:val="0093078D"/>
    <w:rsid w:val="0093182D"/>
    <w:rsid w:val="00936879"/>
    <w:rsid w:val="0094613D"/>
    <w:rsid w:val="00951639"/>
    <w:rsid w:val="0095397C"/>
    <w:rsid w:val="0096241D"/>
    <w:rsid w:val="0096756F"/>
    <w:rsid w:val="009865E6"/>
    <w:rsid w:val="009A68B2"/>
    <w:rsid w:val="009B18B0"/>
    <w:rsid w:val="009C131F"/>
    <w:rsid w:val="009E043A"/>
    <w:rsid w:val="009F2EE3"/>
    <w:rsid w:val="009F4434"/>
    <w:rsid w:val="00A2154D"/>
    <w:rsid w:val="00A279D1"/>
    <w:rsid w:val="00A357C2"/>
    <w:rsid w:val="00A453A3"/>
    <w:rsid w:val="00A61C07"/>
    <w:rsid w:val="00A7459B"/>
    <w:rsid w:val="00A8044A"/>
    <w:rsid w:val="00A80A04"/>
    <w:rsid w:val="00AA0509"/>
    <w:rsid w:val="00AA58BB"/>
    <w:rsid w:val="00AA6F14"/>
    <w:rsid w:val="00AB0FCE"/>
    <w:rsid w:val="00AC3F2F"/>
    <w:rsid w:val="00AD6E43"/>
    <w:rsid w:val="00AF3338"/>
    <w:rsid w:val="00B27FCE"/>
    <w:rsid w:val="00B63B00"/>
    <w:rsid w:val="00B67A37"/>
    <w:rsid w:val="00BA2532"/>
    <w:rsid w:val="00BA45B5"/>
    <w:rsid w:val="00BC2613"/>
    <w:rsid w:val="00BC6E9A"/>
    <w:rsid w:val="00BD500F"/>
    <w:rsid w:val="00BF7959"/>
    <w:rsid w:val="00C1124E"/>
    <w:rsid w:val="00C14232"/>
    <w:rsid w:val="00C37DC8"/>
    <w:rsid w:val="00C50590"/>
    <w:rsid w:val="00C60F39"/>
    <w:rsid w:val="00C74C5E"/>
    <w:rsid w:val="00C81F8D"/>
    <w:rsid w:val="00C974BF"/>
    <w:rsid w:val="00CB7B78"/>
    <w:rsid w:val="00CC50A8"/>
    <w:rsid w:val="00CE4EBB"/>
    <w:rsid w:val="00D04700"/>
    <w:rsid w:val="00D05699"/>
    <w:rsid w:val="00D14240"/>
    <w:rsid w:val="00D22D67"/>
    <w:rsid w:val="00D32C79"/>
    <w:rsid w:val="00D360C5"/>
    <w:rsid w:val="00D450CD"/>
    <w:rsid w:val="00D5271B"/>
    <w:rsid w:val="00D61EC4"/>
    <w:rsid w:val="00D77927"/>
    <w:rsid w:val="00D81A85"/>
    <w:rsid w:val="00DA1063"/>
    <w:rsid w:val="00DA2010"/>
    <w:rsid w:val="00DA2E44"/>
    <w:rsid w:val="00DA5FF8"/>
    <w:rsid w:val="00DB3B98"/>
    <w:rsid w:val="00DB3DF4"/>
    <w:rsid w:val="00DD16F9"/>
    <w:rsid w:val="00DD1BBF"/>
    <w:rsid w:val="00DD4297"/>
    <w:rsid w:val="00DD61B5"/>
    <w:rsid w:val="00DE04B8"/>
    <w:rsid w:val="00DE4D2E"/>
    <w:rsid w:val="00DE724C"/>
    <w:rsid w:val="00E14222"/>
    <w:rsid w:val="00E22C82"/>
    <w:rsid w:val="00E300C8"/>
    <w:rsid w:val="00E33DDA"/>
    <w:rsid w:val="00E4562F"/>
    <w:rsid w:val="00E46711"/>
    <w:rsid w:val="00E6287D"/>
    <w:rsid w:val="00E652E0"/>
    <w:rsid w:val="00E8767D"/>
    <w:rsid w:val="00EC1793"/>
    <w:rsid w:val="00ED43DE"/>
    <w:rsid w:val="00ED788C"/>
    <w:rsid w:val="00EE3455"/>
    <w:rsid w:val="00EF261A"/>
    <w:rsid w:val="00F0177A"/>
    <w:rsid w:val="00F040B1"/>
    <w:rsid w:val="00F26F2C"/>
    <w:rsid w:val="00FA10ED"/>
    <w:rsid w:val="00FB7EF4"/>
    <w:rsid w:val="00FC11B6"/>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35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hc.net/vacancies/apply-no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1398</Words>
  <Characters>8001</Characters>
  <Application>Microsoft Office Word</Application>
  <DocSecurity>0</DocSecurity>
  <Lines>166</Lines>
  <Paragraphs>97</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3</cp:revision>
  <cp:lastPrinted>2013-09-02T12:09:00Z</cp:lastPrinted>
  <dcterms:created xsi:type="dcterms:W3CDTF">2025-03-27T13:37:00Z</dcterms:created>
  <dcterms:modified xsi:type="dcterms:W3CDTF">2025-03-27T13:48:00Z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08b16dbeaa87804d3e8a8f92dd00afd4fdd5d501cbbf2cced602e9fd3252540e</vt:lpwstr>
  </property>
</Properties>
</file>